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BFB" w:rsidRPr="00DE2DCA" w:rsidRDefault="00697B30">
      <w:pPr>
        <w:jc w:val="center"/>
        <w:rPr>
          <w:rFonts w:ascii="宋体" w:eastAsia="宋体" w:hAnsi="宋体" w:cs="宋体"/>
          <w:b/>
          <w:bCs/>
          <w:kern w:val="36"/>
          <w:sz w:val="32"/>
          <w:szCs w:val="32"/>
        </w:rPr>
      </w:pPr>
      <w:bookmarkStart w:id="0" w:name="_GoBack"/>
      <w:r w:rsidRPr="00DE2DCA">
        <w:rPr>
          <w:rFonts w:ascii="宋体" w:eastAsia="宋体" w:hAnsi="宋体" w:cs="宋体" w:hint="eastAsia"/>
          <w:b/>
          <w:bCs/>
          <w:kern w:val="36"/>
          <w:sz w:val="32"/>
          <w:szCs w:val="32"/>
        </w:rPr>
        <w:t>光华校区洗涤部电缆</w:t>
      </w:r>
      <w:r w:rsidRPr="00DE2DCA">
        <w:rPr>
          <w:rFonts w:ascii="宋体" w:eastAsia="宋体" w:hAnsi="宋体" w:cs="宋体"/>
          <w:b/>
          <w:bCs/>
          <w:kern w:val="36"/>
          <w:sz w:val="32"/>
          <w:szCs w:val="32"/>
        </w:rPr>
        <w:t>采购项目</w:t>
      </w:r>
      <w:r w:rsidR="00DE2DCA">
        <w:rPr>
          <w:rFonts w:ascii="宋体" w:eastAsia="宋体" w:hAnsi="宋体" w:cs="宋体" w:hint="eastAsia"/>
          <w:b/>
          <w:bCs/>
          <w:kern w:val="36"/>
          <w:sz w:val="32"/>
          <w:szCs w:val="32"/>
        </w:rPr>
        <w:t>（第二次）</w:t>
      </w:r>
      <w:r w:rsidRPr="00DE2DCA">
        <w:rPr>
          <w:rFonts w:ascii="宋体" w:eastAsia="宋体" w:hAnsi="宋体" w:cs="宋体"/>
          <w:b/>
          <w:bCs/>
          <w:kern w:val="36"/>
          <w:sz w:val="32"/>
          <w:szCs w:val="32"/>
        </w:rPr>
        <w:t>询价公告</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西南财经大学通过市场询价方式采购一批电缆，欢迎符合资质要求并能提供相应设备及服务的供应商参加报价。</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DE2DCA">
        <w:rPr>
          <w:rFonts w:ascii="宋体" w:eastAsia="宋体" w:hAnsi="宋体" w:cs="宋体" w:hint="eastAsia"/>
          <w:b/>
          <w:kern w:val="0"/>
          <w:sz w:val="24"/>
          <w:szCs w:val="24"/>
        </w:rPr>
        <w:t>一、采购项目说明及技术要求</w:t>
      </w:r>
      <w:r w:rsidRPr="00DE2DCA">
        <w:rPr>
          <w:rFonts w:ascii="宋体" w:eastAsia="宋体" w:hAnsi="宋体" w:cs="宋体"/>
          <w:b/>
          <w:kern w:val="0"/>
          <w:sz w:val="24"/>
          <w:szCs w:val="24"/>
        </w:rPr>
        <w:t xml:space="preserve"> </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本项目最高限价</w:t>
      </w:r>
      <w:r w:rsidRPr="00DE2DCA">
        <w:rPr>
          <w:rFonts w:ascii="宋体" w:eastAsia="宋体" w:hAnsi="宋体" w:cs="宋体"/>
          <w:kern w:val="0"/>
          <w:sz w:val="24"/>
          <w:szCs w:val="24"/>
        </w:rPr>
        <w:t>9.7</w:t>
      </w:r>
      <w:r w:rsidRPr="00DE2DCA">
        <w:rPr>
          <w:rFonts w:ascii="宋体" w:eastAsia="宋体" w:hAnsi="宋体" w:cs="宋体" w:hint="eastAsia"/>
          <w:kern w:val="0"/>
          <w:sz w:val="24"/>
          <w:szCs w:val="24"/>
        </w:rPr>
        <w:t>8万元</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DE2DCA">
        <w:rPr>
          <w:rFonts w:ascii="宋体" w:eastAsia="宋体" w:hAnsi="宋体" w:cs="宋体" w:hint="eastAsia"/>
          <w:b/>
          <w:kern w:val="0"/>
          <w:sz w:val="24"/>
          <w:szCs w:val="24"/>
        </w:rPr>
        <w:t>二、供应商资格要求</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具备独立法人资格，具有完成项目的技术能力和良好的信誉。</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DE2DCA">
        <w:rPr>
          <w:rFonts w:ascii="宋体" w:eastAsia="宋体" w:hAnsi="宋体" w:cs="宋体" w:hint="eastAsia"/>
          <w:b/>
          <w:kern w:val="0"/>
          <w:sz w:val="24"/>
          <w:szCs w:val="24"/>
        </w:rPr>
        <w:t>三、报价人须提供的资料</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1、报价表：需严格按附件格式填报。</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2、企业提供统一社会信用代码的营业执照；事业单位提供法人证书、组织机构代码证。</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3、法定代表人身份证明书及身份证复印件，如有委托，请附上法定代表人授权委托书、委托代理人身份证复印件。</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4、质量保证、售后服务承诺条款。</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5、商务承诺条款、技术偏离表。</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6、企业及服务团队简介。</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7、公司联系人、电话、电子邮箱、地址等。</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8、报价人认为需要提供的其他资料。</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特别说明：采购人将严格审查成交单位的资质，审查范围包括报价文件中所有资质的原件。</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DE2DCA">
        <w:rPr>
          <w:rFonts w:ascii="宋体" w:eastAsia="宋体" w:hAnsi="宋体" w:cs="宋体" w:hint="eastAsia"/>
          <w:b/>
          <w:kern w:val="0"/>
          <w:sz w:val="24"/>
          <w:szCs w:val="24"/>
        </w:rPr>
        <w:t>四、项目背景</w:t>
      </w:r>
      <w:r w:rsidRPr="00DE2DCA">
        <w:rPr>
          <w:rFonts w:ascii="宋体" w:eastAsia="宋体" w:hAnsi="宋体" w:cs="宋体"/>
          <w:b/>
          <w:kern w:val="0"/>
          <w:sz w:val="24"/>
          <w:szCs w:val="24"/>
        </w:rPr>
        <w:t xml:space="preserve"> </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西南财经大学光华校区洗涤部搬迁，需采购电缆等一批。</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DE2DCA">
        <w:rPr>
          <w:rFonts w:ascii="宋体" w:eastAsia="宋体" w:hAnsi="宋体" w:cs="宋体" w:hint="eastAsia"/>
          <w:b/>
          <w:kern w:val="0"/>
          <w:sz w:val="24"/>
          <w:szCs w:val="24"/>
        </w:rPr>
        <w:t>五、项目要求</w:t>
      </w:r>
    </w:p>
    <w:p w:rsidR="00925BFB" w:rsidRPr="00DE2DCA" w:rsidRDefault="00697B30">
      <w:pPr>
        <w:snapToGrid w:val="0"/>
        <w:ind w:firstLineChars="250" w:firstLine="525"/>
        <w:contextualSpacing/>
        <w:rPr>
          <w:rFonts w:ascii="宋体" w:eastAsia="宋体" w:hAnsi="宋体" w:cs="宋体"/>
          <w:kern w:val="0"/>
          <w:szCs w:val="21"/>
        </w:rPr>
      </w:pPr>
      <w:r w:rsidRPr="00DE2DCA">
        <w:rPr>
          <w:rFonts w:ascii="宋体" w:eastAsia="宋体" w:hAnsi="宋体" w:cs="宋体" w:hint="eastAsia"/>
          <w:kern w:val="0"/>
          <w:szCs w:val="21"/>
        </w:rPr>
        <w:t>1、产品技术要求：</w:t>
      </w:r>
    </w:p>
    <w:tbl>
      <w:tblPr>
        <w:tblStyle w:val="a7"/>
        <w:tblW w:w="8465" w:type="dxa"/>
        <w:tblInd w:w="525" w:type="dxa"/>
        <w:tblLayout w:type="fixed"/>
        <w:tblLook w:val="04A0" w:firstRow="1" w:lastRow="0" w:firstColumn="1" w:lastColumn="0" w:noHBand="0" w:noVBand="1"/>
      </w:tblPr>
      <w:tblGrid>
        <w:gridCol w:w="639"/>
        <w:gridCol w:w="1674"/>
        <w:gridCol w:w="5208"/>
        <w:gridCol w:w="944"/>
      </w:tblGrid>
      <w:tr w:rsidR="00DE2DCA" w:rsidRPr="00DE2DCA">
        <w:trPr>
          <w:trHeight w:val="218"/>
        </w:trPr>
        <w:tc>
          <w:tcPr>
            <w:tcW w:w="639" w:type="dxa"/>
          </w:tcPr>
          <w:p w:rsidR="00925BFB" w:rsidRPr="00DE2DCA" w:rsidRDefault="00697B30">
            <w:pPr>
              <w:snapToGrid w:val="0"/>
              <w:contextualSpacing/>
              <w:jc w:val="center"/>
              <w:rPr>
                <w:rFonts w:ascii="宋体" w:eastAsia="宋体" w:hAnsi="宋体" w:cs="宋体"/>
                <w:kern w:val="0"/>
                <w:szCs w:val="21"/>
              </w:rPr>
            </w:pPr>
            <w:r w:rsidRPr="00DE2DCA">
              <w:rPr>
                <w:rFonts w:ascii="宋体" w:eastAsia="宋体" w:hAnsi="宋体" w:cs="宋体" w:hint="eastAsia"/>
                <w:kern w:val="0"/>
                <w:szCs w:val="21"/>
              </w:rPr>
              <w:t>序号</w:t>
            </w:r>
          </w:p>
        </w:tc>
        <w:tc>
          <w:tcPr>
            <w:tcW w:w="1674" w:type="dxa"/>
          </w:tcPr>
          <w:p w:rsidR="00925BFB" w:rsidRPr="00DE2DCA" w:rsidRDefault="00697B30">
            <w:pPr>
              <w:snapToGrid w:val="0"/>
              <w:contextualSpacing/>
              <w:jc w:val="center"/>
              <w:rPr>
                <w:rFonts w:ascii="宋体" w:eastAsia="宋体" w:hAnsi="宋体" w:cs="宋体"/>
                <w:kern w:val="0"/>
                <w:szCs w:val="21"/>
              </w:rPr>
            </w:pPr>
            <w:r w:rsidRPr="00DE2DCA">
              <w:rPr>
                <w:rFonts w:ascii="宋体" w:eastAsia="宋体" w:hAnsi="宋体" w:cs="宋体" w:hint="eastAsia"/>
                <w:kern w:val="0"/>
                <w:szCs w:val="21"/>
              </w:rPr>
              <w:t>名称</w:t>
            </w:r>
          </w:p>
        </w:tc>
        <w:tc>
          <w:tcPr>
            <w:tcW w:w="5208" w:type="dxa"/>
          </w:tcPr>
          <w:p w:rsidR="00925BFB" w:rsidRPr="00DE2DCA" w:rsidRDefault="00697B30">
            <w:pPr>
              <w:snapToGrid w:val="0"/>
              <w:contextualSpacing/>
              <w:jc w:val="center"/>
              <w:rPr>
                <w:rFonts w:ascii="宋体" w:eastAsia="宋体" w:hAnsi="宋体" w:cs="宋体"/>
                <w:kern w:val="0"/>
                <w:szCs w:val="21"/>
              </w:rPr>
            </w:pPr>
            <w:r w:rsidRPr="00DE2DCA">
              <w:rPr>
                <w:rFonts w:ascii="宋体" w:eastAsia="宋体" w:hAnsi="宋体" w:cs="宋体" w:hint="eastAsia"/>
                <w:kern w:val="0"/>
                <w:szCs w:val="21"/>
              </w:rPr>
              <w:t>规格及要求</w:t>
            </w:r>
          </w:p>
        </w:tc>
        <w:tc>
          <w:tcPr>
            <w:tcW w:w="944" w:type="dxa"/>
          </w:tcPr>
          <w:p w:rsidR="00925BFB" w:rsidRPr="00DE2DCA" w:rsidRDefault="00697B30">
            <w:pPr>
              <w:snapToGrid w:val="0"/>
              <w:contextualSpacing/>
              <w:jc w:val="center"/>
              <w:rPr>
                <w:rFonts w:ascii="宋体" w:eastAsia="宋体" w:hAnsi="宋体" w:cs="宋体"/>
                <w:kern w:val="0"/>
                <w:szCs w:val="21"/>
              </w:rPr>
            </w:pPr>
            <w:r w:rsidRPr="00DE2DCA">
              <w:rPr>
                <w:rFonts w:ascii="宋体" w:eastAsia="宋体" w:hAnsi="宋体" w:cs="宋体" w:hint="eastAsia"/>
                <w:kern w:val="0"/>
                <w:szCs w:val="21"/>
              </w:rPr>
              <w:t>数量</w:t>
            </w:r>
          </w:p>
        </w:tc>
      </w:tr>
      <w:tr w:rsidR="00DE2DCA" w:rsidRPr="00DE2DCA">
        <w:trPr>
          <w:trHeight w:val="841"/>
        </w:trPr>
        <w:tc>
          <w:tcPr>
            <w:tcW w:w="639" w:type="dxa"/>
            <w:vAlign w:val="center"/>
          </w:tcPr>
          <w:p w:rsidR="00925BFB" w:rsidRPr="00DE2DCA" w:rsidRDefault="00697B30">
            <w:pPr>
              <w:snapToGrid w:val="0"/>
              <w:contextualSpacing/>
              <w:jc w:val="center"/>
              <w:rPr>
                <w:rFonts w:ascii="宋体" w:eastAsia="宋体" w:hAnsi="宋体" w:cs="宋体"/>
                <w:kern w:val="0"/>
                <w:sz w:val="28"/>
                <w:szCs w:val="28"/>
              </w:rPr>
            </w:pPr>
            <w:r w:rsidRPr="00DE2DCA">
              <w:rPr>
                <w:rFonts w:ascii="宋体" w:eastAsia="宋体" w:hAnsi="宋体" w:cs="宋体" w:hint="eastAsia"/>
                <w:kern w:val="0"/>
                <w:sz w:val="28"/>
                <w:szCs w:val="28"/>
              </w:rPr>
              <w:t>1</w:t>
            </w:r>
          </w:p>
        </w:tc>
        <w:tc>
          <w:tcPr>
            <w:tcW w:w="1674" w:type="dxa"/>
            <w:vAlign w:val="center"/>
          </w:tcPr>
          <w:p w:rsidR="00925BFB" w:rsidRPr="00DE2DCA" w:rsidRDefault="00697B30">
            <w:pPr>
              <w:snapToGrid w:val="0"/>
              <w:contextualSpacing/>
              <w:jc w:val="center"/>
              <w:rPr>
                <w:rFonts w:ascii="宋体" w:eastAsia="宋体" w:hAnsi="宋体" w:cs="宋体"/>
                <w:kern w:val="0"/>
                <w:sz w:val="24"/>
                <w:szCs w:val="28"/>
              </w:rPr>
            </w:pPr>
            <w:r w:rsidRPr="00DE2DCA">
              <w:rPr>
                <w:rFonts w:ascii="宋体" w:eastAsia="宋体" w:hAnsi="宋体" w:cs="宋体" w:hint="eastAsia"/>
                <w:kern w:val="0"/>
                <w:sz w:val="24"/>
                <w:szCs w:val="28"/>
              </w:rPr>
              <w:t>铜芯电缆 YJV</w:t>
            </w:r>
            <w:r w:rsidRPr="00DE2DCA">
              <w:rPr>
                <w:rFonts w:ascii="宋体" w:eastAsia="宋体" w:hAnsi="宋体" w:cs="宋体" w:hint="eastAsia"/>
                <w:kern w:val="0"/>
                <w:sz w:val="24"/>
                <w:szCs w:val="28"/>
                <w:vertAlign w:val="subscript"/>
              </w:rPr>
              <w:t>22</w:t>
            </w:r>
            <w:r w:rsidRPr="00DE2DCA">
              <w:rPr>
                <w:rFonts w:ascii="宋体" w:eastAsia="宋体" w:hAnsi="宋体" w:cs="宋体" w:hint="eastAsia"/>
                <w:kern w:val="0"/>
                <w:sz w:val="24"/>
                <w:szCs w:val="28"/>
              </w:rPr>
              <w:t>-</w:t>
            </w:r>
            <w:r w:rsidRPr="00DE2DCA">
              <w:rPr>
                <w:rFonts w:ascii="宋体" w:eastAsia="宋体" w:hAnsi="宋体" w:cs="宋体"/>
                <w:kern w:val="0"/>
                <w:sz w:val="24"/>
                <w:szCs w:val="28"/>
              </w:rPr>
              <w:t>0.6/1.0KV</w:t>
            </w:r>
          </w:p>
          <w:p w:rsidR="00925BFB" w:rsidRPr="00DE2DCA" w:rsidRDefault="00697B30">
            <w:pPr>
              <w:snapToGrid w:val="0"/>
              <w:contextualSpacing/>
              <w:jc w:val="center"/>
              <w:rPr>
                <w:rFonts w:ascii="宋体" w:eastAsia="宋体" w:hAnsi="宋体" w:cs="宋体"/>
                <w:kern w:val="0"/>
                <w:sz w:val="22"/>
                <w:szCs w:val="28"/>
              </w:rPr>
            </w:pPr>
            <w:r w:rsidRPr="00DE2DCA">
              <w:rPr>
                <w:rFonts w:ascii="宋体" w:eastAsia="宋体" w:hAnsi="宋体" w:cs="宋体"/>
                <w:kern w:val="0"/>
                <w:sz w:val="24"/>
                <w:szCs w:val="28"/>
              </w:rPr>
              <w:t>4×</w:t>
            </w:r>
            <w:r w:rsidRPr="00DE2DCA">
              <w:rPr>
                <w:rFonts w:ascii="宋体" w:eastAsia="宋体" w:hAnsi="宋体" w:cs="宋体" w:hint="eastAsia"/>
                <w:kern w:val="0"/>
                <w:sz w:val="24"/>
                <w:szCs w:val="28"/>
              </w:rPr>
              <w:t>50</w:t>
            </w:r>
            <w:r w:rsidRPr="00DE2DCA">
              <w:rPr>
                <w:rFonts w:ascii="宋体" w:eastAsia="宋体" w:hAnsi="宋体" w:cs="宋体"/>
                <w:kern w:val="0"/>
                <w:sz w:val="24"/>
                <w:szCs w:val="28"/>
              </w:rPr>
              <w:t>+1×</w:t>
            </w:r>
            <w:r w:rsidR="004100E7" w:rsidRPr="00DE2DCA">
              <w:rPr>
                <w:rFonts w:ascii="宋体" w:eastAsia="宋体" w:hAnsi="宋体" w:cs="宋体"/>
                <w:kern w:val="0"/>
                <w:sz w:val="24"/>
                <w:szCs w:val="28"/>
              </w:rPr>
              <w:t>25</w:t>
            </w:r>
            <w:r w:rsidR="00832412" w:rsidRPr="00DE2DCA">
              <w:rPr>
                <w:rFonts w:ascii="宋体" w:eastAsia="宋体" w:hAnsi="宋体" w:cs="宋体" w:hint="eastAsia"/>
                <w:kern w:val="0"/>
                <w:sz w:val="24"/>
                <w:szCs w:val="28"/>
              </w:rPr>
              <w:t>（</w:t>
            </w:r>
            <w:r w:rsidR="002772EE" w:rsidRPr="00DE2DCA">
              <w:rPr>
                <w:rFonts w:ascii="宋体" w:eastAsia="宋体" w:hAnsi="宋体" w:cs="宋体" w:hint="eastAsia"/>
                <w:kern w:val="0"/>
                <w:sz w:val="24"/>
                <w:szCs w:val="28"/>
              </w:rPr>
              <w:t>样品</w:t>
            </w:r>
            <w:r w:rsidR="00832412" w:rsidRPr="00DE2DCA">
              <w:rPr>
                <w:rFonts w:ascii="宋体" w:eastAsia="宋体" w:hAnsi="宋体" w:cs="宋体" w:hint="eastAsia"/>
                <w:kern w:val="0"/>
                <w:sz w:val="24"/>
                <w:szCs w:val="28"/>
              </w:rPr>
              <w:t>参考图片详见附件）</w:t>
            </w:r>
          </w:p>
        </w:tc>
        <w:tc>
          <w:tcPr>
            <w:tcW w:w="5208" w:type="dxa"/>
            <w:vAlign w:val="center"/>
          </w:tcPr>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一、资格要求</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1.具有独立的法人资格且为生产厂家或生产厂家的直接销售公司，营业执照合法有效；</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2.投标生产厂家能够生产 35KV 及以上的铜芯电缆。</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3.投标产品应该为知名品牌，原装正品，质量优良，达到国家相关规定及要求，并提供国家权威机构出具的检测报告（采购人有权检验所投产品的检测报告原件）；</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4.设备制造厂商必须具备 ISO9001 认证；</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二、投标说明</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1.投标时应提供样品：铜 芯 电 缆 YJV</w:t>
            </w:r>
            <w:r w:rsidRPr="00DE2DCA">
              <w:rPr>
                <w:rFonts w:ascii="宋体" w:eastAsia="宋体" w:hAnsi="宋体" w:cs="宋体" w:hint="eastAsia"/>
                <w:kern w:val="0"/>
                <w:szCs w:val="21"/>
                <w:vertAlign w:val="subscript"/>
              </w:rPr>
              <w:t>22</w:t>
            </w:r>
            <w:r w:rsidRPr="00DE2DCA">
              <w:rPr>
                <w:rFonts w:ascii="宋体" w:eastAsia="宋体" w:hAnsi="宋体" w:cs="宋体" w:hint="eastAsia"/>
                <w:kern w:val="0"/>
                <w:szCs w:val="21"/>
              </w:rPr>
              <w:t>-0.6/1.0KV-4×50+1×</w:t>
            </w:r>
            <w:r w:rsidR="004100E7" w:rsidRPr="00DE2DCA">
              <w:rPr>
                <w:rFonts w:ascii="宋体" w:eastAsia="宋体" w:hAnsi="宋体" w:cs="宋体"/>
                <w:kern w:val="0"/>
                <w:szCs w:val="21"/>
              </w:rPr>
              <w:t>25</w:t>
            </w:r>
            <w:r w:rsidRPr="00DE2DCA">
              <w:rPr>
                <w:rFonts w:ascii="宋体" w:eastAsia="宋体" w:hAnsi="宋体" w:cs="宋体" w:hint="eastAsia"/>
                <w:kern w:val="0"/>
                <w:szCs w:val="21"/>
              </w:rPr>
              <w:t xml:space="preserve"> 送 0.2 米，样品贴上标签，标签注明：投标单位名称，投标项目名称。同时要求样品上需有本单位的名称或商标印码，此次样品作为今后施工中的检查依据之一。样品与招标文件密封在一起。</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 xml:space="preserve"> 三、质量标准和技术要求</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1 本次招标的材料必须达到现行国家规范及标准规定的质量技术要求及检验要求；全新的、未使用的、符合规定材料和满足工艺制造的投标方直接加工生产的产品。</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2、成品电缆的外护套表面应连续凸印或印刷厂名、型号、电压、导体截面、制造年份和计米长度标志，不得连续 1000mm 内无标志；</w:t>
            </w:r>
            <w:r w:rsidRPr="00DE2DCA">
              <w:rPr>
                <w:rFonts w:ascii="宋体" w:eastAsia="宋体" w:hAnsi="宋体" w:cs="宋体" w:hint="eastAsia"/>
                <w:b/>
                <w:kern w:val="0"/>
                <w:szCs w:val="21"/>
              </w:rPr>
              <w:t>绝缘应紧密挤包在导体上，绝缘表面应平整，色泽均匀</w:t>
            </w:r>
            <w:r w:rsidRPr="00DE2DCA">
              <w:rPr>
                <w:rFonts w:ascii="宋体" w:eastAsia="宋体" w:hAnsi="宋体" w:cs="宋体" w:hint="eastAsia"/>
                <w:kern w:val="0"/>
                <w:szCs w:val="21"/>
              </w:rPr>
              <w:t>。</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3、电缆盘</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lastRenderedPageBreak/>
              <w:t>应用铁木结构电缆盘。电缆盘应能承受所有在运输、现场搬运中可能遭受的外力作用或在任何气象条件下在户外储存 10 年以上。电缆盘</w:t>
            </w:r>
            <w:proofErr w:type="gramStart"/>
            <w:r w:rsidRPr="00DE2DCA">
              <w:rPr>
                <w:rFonts w:ascii="宋体" w:eastAsia="宋体" w:hAnsi="宋体" w:cs="宋体" w:hint="eastAsia"/>
                <w:kern w:val="0"/>
                <w:szCs w:val="21"/>
              </w:rPr>
              <w:t>应承受在安装</w:t>
            </w:r>
            <w:proofErr w:type="gramEnd"/>
            <w:r w:rsidRPr="00DE2DCA">
              <w:rPr>
                <w:rFonts w:ascii="宋体" w:eastAsia="宋体" w:hAnsi="宋体" w:cs="宋体" w:hint="eastAsia"/>
                <w:kern w:val="0"/>
                <w:szCs w:val="21"/>
              </w:rPr>
              <w:t>或处理电缆时可能遭受的外力作用并不会损伤电缆及盘本身。电缆盘筒体最小直径应不小于电缆最小弯曲半径。</w:t>
            </w:r>
          </w:p>
          <w:p w:rsidR="00925BFB" w:rsidRPr="00DE2DCA" w:rsidRDefault="00697B30">
            <w:pPr>
              <w:snapToGrid w:val="0"/>
              <w:contextualSpacing/>
              <w:jc w:val="left"/>
              <w:rPr>
                <w:rFonts w:ascii="宋体" w:eastAsia="宋体" w:hAnsi="宋体" w:cs="宋体"/>
                <w:kern w:val="0"/>
                <w:szCs w:val="21"/>
              </w:rPr>
            </w:pPr>
            <w:r w:rsidRPr="00DE2DCA">
              <w:rPr>
                <w:rFonts w:ascii="宋体" w:eastAsia="宋体" w:hAnsi="宋体" w:cs="宋体" w:hint="eastAsia"/>
                <w:kern w:val="0"/>
                <w:szCs w:val="21"/>
              </w:rPr>
              <w:t>四、报价均为到场包干价(包含但不仅限于材料、机械、人工、管理、利润、税金、运输、卸车、包装、售后服务、铜芯电缆盘等所有费用)。</w:t>
            </w:r>
          </w:p>
        </w:tc>
        <w:tc>
          <w:tcPr>
            <w:tcW w:w="944" w:type="dxa"/>
            <w:noWrap/>
            <w:vAlign w:val="center"/>
          </w:tcPr>
          <w:p w:rsidR="00925BFB" w:rsidRPr="00DE2DCA" w:rsidRDefault="004100E7">
            <w:pPr>
              <w:snapToGrid w:val="0"/>
              <w:contextualSpacing/>
              <w:jc w:val="center"/>
              <w:rPr>
                <w:rFonts w:ascii="宋体" w:eastAsia="宋体" w:hAnsi="宋体" w:cs="宋体"/>
                <w:kern w:val="0"/>
                <w:sz w:val="28"/>
                <w:szCs w:val="28"/>
              </w:rPr>
            </w:pPr>
            <w:r w:rsidRPr="00DE2DCA">
              <w:rPr>
                <w:rFonts w:ascii="宋体" w:eastAsia="宋体" w:hAnsi="宋体" w:cs="宋体" w:hint="eastAsia"/>
                <w:kern w:val="0"/>
                <w:sz w:val="28"/>
                <w:szCs w:val="28"/>
              </w:rPr>
              <w:lastRenderedPageBreak/>
              <w:t>4</w:t>
            </w:r>
            <w:r w:rsidRPr="00DE2DCA">
              <w:rPr>
                <w:rFonts w:ascii="宋体" w:eastAsia="宋体" w:hAnsi="宋体" w:cs="宋体"/>
                <w:kern w:val="0"/>
                <w:sz w:val="28"/>
                <w:szCs w:val="28"/>
              </w:rPr>
              <w:t>18</w:t>
            </w:r>
            <w:r w:rsidR="00697B30" w:rsidRPr="00DE2DCA">
              <w:rPr>
                <w:rFonts w:ascii="宋体" w:eastAsia="宋体" w:hAnsi="宋体" w:cs="宋体" w:hint="eastAsia"/>
                <w:kern w:val="0"/>
                <w:sz w:val="28"/>
                <w:szCs w:val="28"/>
              </w:rPr>
              <w:t>米</w:t>
            </w:r>
          </w:p>
        </w:tc>
      </w:tr>
    </w:tbl>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以上内容不许有负偏离。需提供检测报告并加盖公章。</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3、样品要求：按要求提供，参考图附后，样品不合格的，不参与评审。</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六、工期要求</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该项目需于合同签订生效后3个</w:t>
      </w:r>
      <w:proofErr w:type="gramStart"/>
      <w:r w:rsidRPr="00DE2DCA">
        <w:rPr>
          <w:rFonts w:ascii="宋体" w:eastAsia="宋体" w:hAnsi="宋体" w:cs="宋体" w:hint="eastAsia"/>
          <w:kern w:val="0"/>
          <w:sz w:val="24"/>
          <w:szCs w:val="24"/>
        </w:rPr>
        <w:t>日历天</w:t>
      </w:r>
      <w:proofErr w:type="gramEnd"/>
      <w:r w:rsidRPr="00DE2DCA">
        <w:rPr>
          <w:rFonts w:ascii="宋体" w:eastAsia="宋体" w:hAnsi="宋体" w:cs="宋体" w:hint="eastAsia"/>
          <w:kern w:val="0"/>
          <w:sz w:val="24"/>
          <w:szCs w:val="24"/>
        </w:rPr>
        <w:t>内供货（交货地址：光华校区；具体时间以用户单位通知为准）。</w:t>
      </w:r>
    </w:p>
    <w:p w:rsidR="00925BFB" w:rsidRPr="00DE2DCA" w:rsidRDefault="00697B30">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七、验收及付款</w:t>
      </w:r>
    </w:p>
    <w:p w:rsidR="00925BFB" w:rsidRPr="00DE2DCA" w:rsidRDefault="00697B30">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本项目无预付款，现场交货</w:t>
      </w:r>
      <w:proofErr w:type="gramStart"/>
      <w:r w:rsidRPr="00DE2DCA">
        <w:rPr>
          <w:rFonts w:ascii="宋体" w:eastAsia="宋体" w:hAnsi="宋体" w:cs="宋体" w:hint="eastAsia"/>
          <w:kern w:val="0"/>
          <w:sz w:val="24"/>
          <w:szCs w:val="24"/>
        </w:rPr>
        <w:t>验</w:t>
      </w:r>
      <w:proofErr w:type="gramEnd"/>
      <w:r w:rsidRPr="00DE2DCA">
        <w:rPr>
          <w:rFonts w:ascii="宋体" w:eastAsia="宋体" w:hAnsi="宋体" w:cs="宋体" w:hint="eastAsia"/>
          <w:kern w:val="0"/>
          <w:sz w:val="24"/>
          <w:szCs w:val="24"/>
        </w:rPr>
        <w:t>外观收合格，乙方的支付凭证齐全后甲方二十五个工作日内支付合同款项的 80 %；合同范围内设备、材料安装完成，且通电验收合格，乙方的支付凭证齐全后支付合同款项的 100 %。乙方须向甲方出具合法有效完整的完税发票及凭证资料进行支付结算。</w:t>
      </w:r>
    </w:p>
    <w:p w:rsidR="00925BFB" w:rsidRPr="00DE2DCA" w:rsidRDefault="00697B30">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八、报价文件制作、密封要求</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报价人应提供报价文件正本和副本各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报价文件的正本、副本以及样品全部密封在一起，密封最外层应标明报价项目名称、报价人全称、项目编号，并在密封处加盖报价人印章。</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样品：</w:t>
      </w:r>
      <w:r w:rsidRPr="00DE2DCA">
        <w:rPr>
          <w:rFonts w:ascii="宋体" w:eastAsia="宋体" w:hAnsi="宋体" w:cs="宋体"/>
          <w:kern w:val="0"/>
          <w:sz w:val="24"/>
          <w:szCs w:val="24"/>
        </w:rPr>
        <w:t>与报价</w:t>
      </w:r>
      <w:r w:rsidRPr="00DE2DCA">
        <w:rPr>
          <w:rFonts w:ascii="宋体" w:eastAsia="宋体" w:hAnsi="宋体" w:cs="宋体" w:hint="eastAsia"/>
          <w:kern w:val="0"/>
          <w:sz w:val="24"/>
          <w:szCs w:val="24"/>
        </w:rPr>
        <w:t>文件一起</w:t>
      </w:r>
      <w:r w:rsidRPr="00DE2DCA">
        <w:rPr>
          <w:rFonts w:ascii="宋体" w:eastAsia="宋体" w:hAnsi="宋体" w:cs="宋体"/>
          <w:kern w:val="0"/>
          <w:sz w:val="24"/>
          <w:szCs w:val="24"/>
        </w:rPr>
        <w:t>密封包装。</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九、报价截止时间和评审时间</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2024年</w:t>
      </w:r>
      <w:r w:rsidRPr="00DE2DCA">
        <w:rPr>
          <w:rFonts w:ascii="宋体" w:eastAsia="宋体" w:hAnsi="宋体" w:cs="宋体"/>
          <w:kern w:val="0"/>
          <w:sz w:val="24"/>
          <w:szCs w:val="24"/>
        </w:rPr>
        <w:t>4</w:t>
      </w:r>
      <w:r w:rsidRPr="00DE2DCA">
        <w:rPr>
          <w:rFonts w:ascii="宋体" w:eastAsia="宋体" w:hAnsi="宋体" w:cs="宋体" w:hint="eastAsia"/>
          <w:kern w:val="0"/>
          <w:sz w:val="24"/>
          <w:szCs w:val="24"/>
        </w:rPr>
        <w:t>月</w:t>
      </w:r>
      <w:r w:rsidR="00DE2DCA" w:rsidRPr="00DE2DCA">
        <w:rPr>
          <w:rFonts w:ascii="宋体" w:eastAsia="宋体" w:hAnsi="宋体" w:cs="宋体" w:hint="eastAsia"/>
          <w:kern w:val="0"/>
          <w:sz w:val="24"/>
          <w:szCs w:val="24"/>
        </w:rPr>
        <w:t>1</w:t>
      </w:r>
      <w:r w:rsidRPr="00DE2DCA">
        <w:rPr>
          <w:rFonts w:ascii="宋体" w:eastAsia="宋体" w:hAnsi="宋体" w:cs="宋体"/>
          <w:kern w:val="0"/>
          <w:sz w:val="24"/>
          <w:szCs w:val="24"/>
        </w:rPr>
        <w:t>2</w:t>
      </w:r>
      <w:r w:rsidRPr="00DE2DCA">
        <w:rPr>
          <w:rFonts w:ascii="宋体" w:eastAsia="宋体" w:hAnsi="宋体" w:cs="宋体" w:hint="eastAsia"/>
          <w:kern w:val="0"/>
          <w:sz w:val="24"/>
          <w:szCs w:val="24"/>
        </w:rPr>
        <w:t>日上午10:00（北京时间）。</w:t>
      </w:r>
    </w:p>
    <w:p w:rsidR="00925BFB" w:rsidRPr="00DE2DCA" w:rsidRDefault="00697B30">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报价文件必须在报价截止时间前送达，逾期送达的报价文件恕不接受。本次询价不接受邮寄的报价文件。</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十、报价文件及</w:t>
      </w:r>
      <w:r w:rsidRPr="00DE2DCA">
        <w:rPr>
          <w:rFonts w:ascii="宋体" w:eastAsia="宋体" w:hAnsi="宋体" w:cs="宋体"/>
          <w:b/>
          <w:bCs/>
          <w:kern w:val="0"/>
          <w:sz w:val="24"/>
          <w:szCs w:val="24"/>
        </w:rPr>
        <w:t>样品</w:t>
      </w:r>
      <w:r w:rsidRPr="00DE2DCA">
        <w:rPr>
          <w:rFonts w:ascii="宋体" w:eastAsia="宋体" w:hAnsi="宋体" w:cs="宋体" w:hint="eastAsia"/>
          <w:b/>
          <w:bCs/>
          <w:kern w:val="0"/>
          <w:sz w:val="24"/>
          <w:szCs w:val="24"/>
        </w:rPr>
        <w:t>递交及评审地点</w:t>
      </w:r>
    </w:p>
    <w:p w:rsidR="00925BFB" w:rsidRPr="00DE2DCA" w:rsidRDefault="00697B30">
      <w:pPr>
        <w:widowControl/>
        <w:snapToGrid w:val="0"/>
        <w:ind w:firstLineChars="250" w:firstLine="60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本次询价不需要报名，请报价人将报价文件（含</w:t>
      </w:r>
      <w:r w:rsidRPr="00DE2DCA">
        <w:rPr>
          <w:rFonts w:ascii="宋体" w:eastAsia="宋体" w:hAnsi="宋体" w:cs="宋体"/>
          <w:kern w:val="0"/>
          <w:sz w:val="24"/>
          <w:szCs w:val="24"/>
        </w:rPr>
        <w:t>样品</w:t>
      </w:r>
      <w:r w:rsidRPr="00DE2DCA">
        <w:rPr>
          <w:rFonts w:ascii="宋体" w:eastAsia="宋体" w:hAnsi="宋体" w:cs="宋体" w:hint="eastAsia"/>
          <w:kern w:val="0"/>
          <w:sz w:val="24"/>
          <w:szCs w:val="24"/>
        </w:rPr>
        <w:t>）于2</w:t>
      </w:r>
      <w:r w:rsidRPr="00DE2DCA">
        <w:rPr>
          <w:rFonts w:ascii="宋体" w:eastAsia="宋体" w:hAnsi="宋体" w:cs="宋体"/>
          <w:kern w:val="0"/>
          <w:sz w:val="24"/>
          <w:szCs w:val="24"/>
        </w:rPr>
        <w:t>024</w:t>
      </w:r>
      <w:r w:rsidRPr="00DE2DCA">
        <w:rPr>
          <w:rFonts w:ascii="宋体" w:eastAsia="宋体" w:hAnsi="宋体" w:cs="宋体" w:hint="eastAsia"/>
          <w:kern w:val="0"/>
          <w:sz w:val="24"/>
          <w:szCs w:val="24"/>
        </w:rPr>
        <w:t>年</w:t>
      </w:r>
      <w:r w:rsidRPr="00DE2DCA">
        <w:rPr>
          <w:rFonts w:ascii="宋体" w:eastAsia="宋体" w:hAnsi="宋体" w:cs="宋体"/>
          <w:kern w:val="0"/>
          <w:sz w:val="24"/>
          <w:szCs w:val="24"/>
        </w:rPr>
        <w:t>4</w:t>
      </w:r>
      <w:r w:rsidRPr="00DE2DCA">
        <w:rPr>
          <w:rFonts w:ascii="宋体" w:eastAsia="宋体" w:hAnsi="宋体" w:cs="宋体" w:hint="eastAsia"/>
          <w:kern w:val="0"/>
          <w:sz w:val="24"/>
          <w:szCs w:val="24"/>
        </w:rPr>
        <w:t>月</w:t>
      </w:r>
      <w:r w:rsidR="00CB7106" w:rsidRPr="00DE2DCA">
        <w:rPr>
          <w:rFonts w:ascii="宋体" w:eastAsia="宋体" w:hAnsi="宋体" w:cs="宋体"/>
          <w:kern w:val="0"/>
          <w:sz w:val="24"/>
          <w:szCs w:val="24"/>
        </w:rPr>
        <w:t>12</w:t>
      </w:r>
      <w:r w:rsidRPr="00DE2DCA">
        <w:rPr>
          <w:rFonts w:ascii="宋体" w:eastAsia="宋体" w:hAnsi="宋体" w:cs="宋体" w:hint="eastAsia"/>
          <w:kern w:val="0"/>
          <w:sz w:val="24"/>
          <w:szCs w:val="24"/>
        </w:rPr>
        <w:t>日上午</w:t>
      </w:r>
      <w:r w:rsidRPr="00DE2DCA">
        <w:rPr>
          <w:rFonts w:ascii="宋体" w:eastAsia="宋体" w:hAnsi="宋体" w:cs="宋体"/>
          <w:kern w:val="0"/>
          <w:sz w:val="24"/>
          <w:szCs w:val="24"/>
        </w:rPr>
        <w:t>9</w:t>
      </w:r>
      <w:r w:rsidRPr="00DE2DCA">
        <w:rPr>
          <w:rFonts w:ascii="宋体" w:eastAsia="宋体" w:hAnsi="宋体" w:cs="宋体" w:hint="eastAsia"/>
          <w:kern w:val="0"/>
          <w:sz w:val="24"/>
          <w:szCs w:val="24"/>
        </w:rPr>
        <w:t>:</w:t>
      </w:r>
      <w:r w:rsidRPr="00DE2DCA">
        <w:rPr>
          <w:rFonts w:ascii="宋体" w:eastAsia="宋体" w:hAnsi="宋体" w:cs="宋体"/>
          <w:kern w:val="0"/>
          <w:sz w:val="24"/>
          <w:szCs w:val="24"/>
        </w:rPr>
        <w:t>30</w:t>
      </w:r>
      <w:r w:rsidRPr="00DE2DCA">
        <w:rPr>
          <w:rFonts w:ascii="宋体" w:eastAsia="宋体" w:hAnsi="宋体" w:cs="宋体" w:hint="eastAsia"/>
          <w:kern w:val="0"/>
          <w:sz w:val="24"/>
          <w:szCs w:val="24"/>
        </w:rPr>
        <w:t>-10:</w:t>
      </w:r>
      <w:r w:rsidRPr="00DE2DCA">
        <w:rPr>
          <w:rFonts w:ascii="宋体" w:eastAsia="宋体" w:hAnsi="宋体" w:cs="宋体"/>
          <w:kern w:val="0"/>
          <w:sz w:val="24"/>
          <w:szCs w:val="24"/>
        </w:rPr>
        <w:t>0</w:t>
      </w:r>
      <w:r w:rsidRPr="00DE2DCA">
        <w:rPr>
          <w:rFonts w:ascii="宋体" w:eastAsia="宋体" w:hAnsi="宋体" w:cs="宋体" w:hint="eastAsia"/>
          <w:kern w:val="0"/>
          <w:sz w:val="24"/>
          <w:szCs w:val="24"/>
        </w:rPr>
        <w:t>0送到西南财经大学柳林校区北</w:t>
      </w:r>
      <w:r w:rsidRPr="00DE2DCA">
        <w:rPr>
          <w:rFonts w:ascii="宋体" w:eastAsia="宋体" w:hAnsi="宋体" w:cs="宋体"/>
          <w:kern w:val="0"/>
          <w:sz w:val="24"/>
          <w:szCs w:val="24"/>
        </w:rPr>
        <w:t>大门</w:t>
      </w:r>
      <w:r w:rsidRPr="00DE2DCA">
        <w:rPr>
          <w:rFonts w:ascii="宋体" w:eastAsia="宋体" w:hAnsi="宋体" w:cs="宋体" w:hint="eastAsia"/>
          <w:kern w:val="0"/>
          <w:sz w:val="24"/>
          <w:szCs w:val="24"/>
        </w:rPr>
        <w:t>右</w:t>
      </w:r>
      <w:r w:rsidRPr="00DE2DCA">
        <w:rPr>
          <w:rFonts w:ascii="宋体" w:eastAsia="宋体" w:hAnsi="宋体" w:cs="宋体"/>
          <w:kern w:val="0"/>
          <w:sz w:val="24"/>
          <w:szCs w:val="24"/>
        </w:rPr>
        <w:t>侧</w:t>
      </w:r>
      <w:r w:rsidRPr="00DE2DCA">
        <w:rPr>
          <w:rFonts w:ascii="宋体" w:eastAsia="宋体" w:hAnsi="宋体" w:cs="宋体" w:hint="eastAsia"/>
          <w:kern w:val="0"/>
          <w:sz w:val="24"/>
          <w:szCs w:val="24"/>
        </w:rPr>
        <w:t>（成都市温江区</w:t>
      </w:r>
      <w:proofErr w:type="gramStart"/>
      <w:r w:rsidRPr="00DE2DCA">
        <w:rPr>
          <w:rFonts w:ascii="宋体" w:eastAsia="宋体" w:hAnsi="宋体" w:cs="宋体" w:hint="eastAsia"/>
          <w:kern w:val="0"/>
          <w:sz w:val="24"/>
          <w:szCs w:val="24"/>
        </w:rPr>
        <w:t>柳台大道</w:t>
      </w:r>
      <w:proofErr w:type="gramEnd"/>
      <w:r w:rsidRPr="00DE2DCA">
        <w:rPr>
          <w:rFonts w:ascii="宋体" w:eastAsia="宋体" w:hAnsi="宋体" w:cs="宋体" w:hint="eastAsia"/>
          <w:kern w:val="0"/>
          <w:sz w:val="24"/>
          <w:szCs w:val="24"/>
        </w:rPr>
        <w:t>555号），由采购人统一收取。</w:t>
      </w:r>
    </w:p>
    <w:p w:rsidR="00925BFB" w:rsidRPr="00DE2DCA" w:rsidRDefault="00697B30">
      <w:pPr>
        <w:widowControl/>
        <w:snapToGrid w:val="0"/>
        <w:spacing w:before="100" w:beforeAutospacing="1" w:after="100" w:afterAutospacing="1"/>
        <w:ind w:leftChars="300" w:left="630"/>
        <w:contextualSpacing/>
        <w:jc w:val="left"/>
        <w:rPr>
          <w:rFonts w:ascii="宋体" w:eastAsia="宋体" w:hAnsi="宋体" w:cs="宋体"/>
          <w:b/>
          <w:bCs/>
          <w:kern w:val="0"/>
          <w:sz w:val="24"/>
          <w:szCs w:val="24"/>
        </w:rPr>
      </w:pPr>
      <w:r w:rsidRPr="00DE2DCA">
        <w:rPr>
          <w:rFonts w:ascii="宋体" w:eastAsia="宋体" w:hAnsi="宋体" w:cs="宋体" w:hint="eastAsia"/>
          <w:b/>
          <w:bCs/>
          <w:kern w:val="0"/>
          <w:sz w:val="24"/>
          <w:szCs w:val="24"/>
        </w:rPr>
        <w:t>十一、其他：</w:t>
      </w:r>
      <w:r w:rsidRPr="00DE2DCA">
        <w:rPr>
          <w:rFonts w:ascii="宋体" w:eastAsia="宋体" w:hAnsi="宋体" w:cs="宋体"/>
          <w:b/>
          <w:bCs/>
          <w:kern w:val="0"/>
          <w:sz w:val="24"/>
          <w:szCs w:val="24"/>
        </w:rPr>
        <w:t xml:space="preserve"> </w:t>
      </w:r>
    </w:p>
    <w:p w:rsidR="00925BFB" w:rsidRPr="00DE2DCA" w:rsidRDefault="00697B30">
      <w:pPr>
        <w:widowControl/>
        <w:snapToGrid w:val="0"/>
        <w:spacing w:before="100" w:beforeAutospacing="1" w:after="100" w:afterAutospacing="1"/>
        <w:ind w:firstLineChars="236" w:firstLine="566"/>
        <w:contextualSpacing/>
        <w:jc w:val="left"/>
        <w:rPr>
          <w:rFonts w:ascii="宋体" w:eastAsia="宋体" w:hAnsi="宋体" w:cs="宋体"/>
          <w:kern w:val="0"/>
          <w:sz w:val="24"/>
          <w:szCs w:val="24"/>
        </w:rPr>
      </w:pPr>
      <w:r w:rsidRPr="00DE2DCA">
        <w:rPr>
          <w:rFonts w:ascii="宋体" w:eastAsia="宋体" w:hAnsi="宋体" w:cs="宋体"/>
          <w:kern w:val="0"/>
          <w:sz w:val="24"/>
          <w:szCs w:val="24"/>
        </w:rPr>
        <w:t>1、</w:t>
      </w:r>
      <w:r w:rsidRPr="00DE2DCA">
        <w:rPr>
          <w:rFonts w:ascii="宋体" w:eastAsia="宋体" w:hAnsi="宋体" w:cs="宋体" w:hint="eastAsia"/>
          <w:kern w:val="0"/>
          <w:sz w:val="24"/>
          <w:szCs w:val="24"/>
        </w:rPr>
        <w:t>报价人需仔细阅读询价文件中所有的事项、格式、条款和规范要求。</w:t>
      </w:r>
    </w:p>
    <w:p w:rsidR="00925BFB" w:rsidRPr="00DE2DCA" w:rsidRDefault="00697B30">
      <w:pPr>
        <w:widowControl/>
        <w:snapToGrid w:val="0"/>
        <w:spacing w:before="100" w:beforeAutospacing="1" w:after="100" w:afterAutospacing="1"/>
        <w:ind w:firstLineChars="262" w:firstLine="629"/>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2、如报价人未按照询价文件要求提交全部资料，或报价文件未对本项目在各方面都做出实质性响应，将影响报价文件的有效性。</w:t>
      </w:r>
    </w:p>
    <w:p w:rsidR="00925BFB" w:rsidRPr="00DE2DCA" w:rsidRDefault="00697B30">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3、</w:t>
      </w:r>
      <w:r w:rsidRPr="00DE2DCA">
        <w:rPr>
          <w:rFonts w:ascii="宋体" w:eastAsia="宋体" w:hAnsi="宋体" w:cs="宋体"/>
          <w:bCs/>
          <w:kern w:val="0"/>
          <w:sz w:val="24"/>
          <w:szCs w:val="24"/>
        </w:rPr>
        <w:t>样品</w:t>
      </w:r>
      <w:r w:rsidRPr="00DE2DCA">
        <w:rPr>
          <w:rFonts w:ascii="宋体" w:eastAsia="宋体" w:hAnsi="宋体" w:cs="宋体" w:hint="eastAsia"/>
          <w:bCs/>
          <w:kern w:val="0"/>
          <w:sz w:val="24"/>
          <w:szCs w:val="24"/>
        </w:rPr>
        <w:t>不予退还</w:t>
      </w:r>
      <w:r w:rsidRPr="00DE2DCA">
        <w:rPr>
          <w:rFonts w:ascii="宋体" w:eastAsia="宋体" w:hAnsi="宋体" w:cs="宋体" w:hint="eastAsia"/>
          <w:kern w:val="0"/>
          <w:sz w:val="24"/>
          <w:szCs w:val="24"/>
        </w:rPr>
        <w:t>。</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b/>
          <w:bCs/>
          <w:kern w:val="0"/>
          <w:sz w:val="24"/>
          <w:szCs w:val="24"/>
        </w:rPr>
        <w:t>十二、联系方式</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高老师 电话：</w:t>
      </w:r>
      <w:r w:rsidR="00E32A51" w:rsidRPr="00DE2DCA">
        <w:rPr>
          <w:rFonts w:ascii="宋体" w:eastAsia="宋体" w:hAnsi="宋体" w:cs="宋体"/>
          <w:kern w:val="0"/>
          <w:sz w:val="24"/>
          <w:szCs w:val="24"/>
        </w:rPr>
        <w:t>13982116369</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b/>
          <w:bCs/>
          <w:kern w:val="0"/>
          <w:sz w:val="24"/>
          <w:szCs w:val="24"/>
        </w:rPr>
      </w:pPr>
      <w:r w:rsidRPr="00DE2DCA">
        <w:rPr>
          <w:rFonts w:ascii="宋体" w:eastAsia="宋体" w:hAnsi="宋体" w:cs="宋体" w:hint="eastAsia"/>
          <w:b/>
          <w:bCs/>
          <w:kern w:val="0"/>
          <w:sz w:val="24"/>
          <w:szCs w:val="24"/>
        </w:rPr>
        <w:t>十三、本项目公告及本公告文件下载以西南财经大学招标与采购</w:t>
      </w:r>
      <w:proofErr w:type="gramStart"/>
      <w:r w:rsidRPr="00DE2DCA">
        <w:rPr>
          <w:rFonts w:ascii="宋体" w:eastAsia="宋体" w:hAnsi="宋体" w:cs="宋体" w:hint="eastAsia"/>
          <w:b/>
          <w:bCs/>
          <w:kern w:val="0"/>
          <w:sz w:val="24"/>
          <w:szCs w:val="24"/>
        </w:rPr>
        <w:t>中心官网为准</w:t>
      </w:r>
      <w:proofErr w:type="gramEnd"/>
      <w:r w:rsidRPr="00DE2DCA">
        <w:rPr>
          <w:rFonts w:ascii="宋体" w:eastAsia="宋体" w:hAnsi="宋体" w:cs="宋体" w:hint="eastAsia"/>
          <w:b/>
          <w:bCs/>
          <w:kern w:val="0"/>
          <w:sz w:val="24"/>
          <w:szCs w:val="24"/>
        </w:rPr>
        <w:t>（https://zbycgzx.swufe.edu.cn/），未尽事宜均参照西南财经大学的相关规定执行。</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kern w:val="0"/>
          <w:sz w:val="24"/>
          <w:szCs w:val="24"/>
        </w:rPr>
        <w:t> </w:t>
      </w:r>
    </w:p>
    <w:p w:rsidR="00925BFB" w:rsidRPr="00DE2DCA" w:rsidRDefault="00697B30">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西南财经大学招标与采购中心</w:t>
      </w:r>
    </w:p>
    <w:p w:rsidR="00925BFB" w:rsidRPr="00DE2DCA" w:rsidRDefault="00697B30">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2024年</w:t>
      </w:r>
      <w:r w:rsidR="00B75D2A" w:rsidRPr="00DE2DCA">
        <w:rPr>
          <w:rFonts w:ascii="宋体" w:eastAsia="宋体" w:hAnsi="宋体" w:cs="宋体"/>
          <w:kern w:val="0"/>
          <w:sz w:val="24"/>
          <w:szCs w:val="24"/>
        </w:rPr>
        <w:t>4</w:t>
      </w:r>
      <w:r w:rsidRPr="00DE2DCA">
        <w:rPr>
          <w:rFonts w:ascii="宋体" w:eastAsia="宋体" w:hAnsi="宋体" w:cs="宋体" w:hint="eastAsia"/>
          <w:kern w:val="0"/>
          <w:sz w:val="24"/>
          <w:szCs w:val="24"/>
        </w:rPr>
        <w:t>月</w:t>
      </w:r>
      <w:r w:rsidR="00B75D2A" w:rsidRPr="00DE2DCA">
        <w:rPr>
          <w:rFonts w:ascii="宋体" w:eastAsia="宋体" w:hAnsi="宋体" w:cs="宋体"/>
          <w:kern w:val="0"/>
          <w:sz w:val="24"/>
          <w:szCs w:val="24"/>
        </w:rPr>
        <w:t>7</w:t>
      </w:r>
      <w:r w:rsidRPr="00DE2DCA">
        <w:rPr>
          <w:rFonts w:ascii="宋体" w:eastAsia="宋体" w:hAnsi="宋体" w:cs="宋体" w:hint="eastAsia"/>
          <w:kern w:val="0"/>
          <w:sz w:val="24"/>
          <w:szCs w:val="24"/>
        </w:rPr>
        <w:t>日</w:t>
      </w:r>
    </w:p>
    <w:p w:rsidR="00925BFB" w:rsidRPr="00DE2DCA" w:rsidRDefault="00697B30">
      <w:pPr>
        <w:widowControl/>
        <w:jc w:val="left"/>
        <w:rPr>
          <w:rFonts w:ascii="宋体" w:eastAsia="宋体" w:hAnsi="宋体" w:cs="宋体"/>
          <w:kern w:val="0"/>
          <w:sz w:val="18"/>
          <w:szCs w:val="18"/>
        </w:rPr>
      </w:pPr>
      <w:r w:rsidRPr="00DE2DCA">
        <w:rPr>
          <w:rFonts w:ascii="宋体" w:eastAsia="宋体" w:hAnsi="宋体" w:cs="宋体"/>
          <w:kern w:val="0"/>
          <w:sz w:val="24"/>
          <w:szCs w:val="24"/>
        </w:rPr>
        <w:br w:type="page"/>
      </w:r>
      <w:r w:rsidRPr="00DE2DCA">
        <w:rPr>
          <w:rFonts w:ascii="宋体" w:eastAsia="宋体" w:hAnsi="宋体" w:cs="宋体" w:hint="eastAsia"/>
          <w:kern w:val="0"/>
          <w:sz w:val="29"/>
          <w:szCs w:val="29"/>
        </w:rPr>
        <w:lastRenderedPageBreak/>
        <w:t>附件：</w:t>
      </w:r>
    </w:p>
    <w:p w:rsidR="00925BFB" w:rsidRPr="00DE2DCA" w:rsidRDefault="00697B30">
      <w:pPr>
        <w:widowControl/>
        <w:spacing w:before="100" w:beforeAutospacing="1" w:after="100" w:afterAutospacing="1" w:line="360" w:lineRule="auto"/>
        <w:jc w:val="center"/>
        <w:rPr>
          <w:rFonts w:ascii="宋体" w:eastAsia="宋体" w:hAnsi="宋体" w:cs="宋体"/>
          <w:kern w:val="0"/>
          <w:sz w:val="30"/>
          <w:szCs w:val="30"/>
        </w:rPr>
      </w:pPr>
      <w:r w:rsidRPr="00DE2DCA">
        <w:rPr>
          <w:rFonts w:ascii="宋体" w:eastAsia="宋体" w:hAnsi="宋体" w:cs="宋体" w:hint="eastAsia"/>
          <w:b/>
          <w:bCs/>
          <w:kern w:val="36"/>
          <w:sz w:val="32"/>
          <w:szCs w:val="32"/>
        </w:rPr>
        <w:t>光华校区洗涤部电缆</w:t>
      </w:r>
      <w:r w:rsidRPr="00DE2DCA">
        <w:rPr>
          <w:rFonts w:ascii="宋体" w:eastAsia="宋体" w:hAnsi="宋体" w:cs="宋体"/>
          <w:b/>
          <w:bCs/>
          <w:kern w:val="36"/>
          <w:sz w:val="32"/>
          <w:szCs w:val="32"/>
        </w:rPr>
        <w:t>采购项目</w:t>
      </w:r>
      <w:r w:rsidRPr="00DE2DCA">
        <w:rPr>
          <w:rFonts w:ascii="宋体" w:eastAsia="宋体" w:hAnsi="宋体" w:cs="宋体" w:hint="eastAsia"/>
          <w:b/>
          <w:bCs/>
          <w:kern w:val="0"/>
          <w:sz w:val="30"/>
          <w:szCs w:val="30"/>
        </w:rPr>
        <w:t>报价表</w:t>
      </w:r>
    </w:p>
    <w:p w:rsidR="00925BFB" w:rsidRPr="00DE2DCA" w:rsidRDefault="00697B30">
      <w:pPr>
        <w:snapToGrid w:val="0"/>
        <w:contextualSpacing/>
        <w:rPr>
          <w:rFonts w:ascii="宋体" w:eastAsia="宋体" w:hAnsi="宋体" w:cs="宋体"/>
          <w:b/>
          <w:bCs/>
          <w:kern w:val="0"/>
          <w:sz w:val="24"/>
          <w:szCs w:val="24"/>
        </w:rPr>
      </w:pPr>
      <w:r w:rsidRPr="00DE2DCA">
        <w:rPr>
          <w:rFonts w:ascii="宋体" w:eastAsia="宋体" w:hAnsi="宋体" w:cs="宋体" w:hint="eastAsia"/>
          <w:b/>
          <w:bCs/>
          <w:kern w:val="0"/>
          <w:sz w:val="24"/>
          <w:szCs w:val="24"/>
        </w:rPr>
        <w:t>项目名称：光华校区洗涤部电缆</w:t>
      </w:r>
      <w:r w:rsidRPr="00DE2DCA">
        <w:rPr>
          <w:rFonts w:ascii="宋体" w:eastAsia="宋体" w:hAnsi="宋体" w:cs="宋体"/>
          <w:b/>
          <w:bCs/>
          <w:kern w:val="0"/>
          <w:sz w:val="24"/>
          <w:szCs w:val="24"/>
        </w:rPr>
        <w:t>采购项目</w:t>
      </w:r>
    </w:p>
    <w:tbl>
      <w:tblPr>
        <w:tblW w:w="9273" w:type="dxa"/>
        <w:tblInd w:w="-318" w:type="dxa"/>
        <w:tblLayout w:type="fixed"/>
        <w:tblLook w:val="04A0" w:firstRow="1" w:lastRow="0" w:firstColumn="1" w:lastColumn="0" w:noHBand="0" w:noVBand="1"/>
      </w:tblPr>
      <w:tblGrid>
        <w:gridCol w:w="710"/>
        <w:gridCol w:w="1292"/>
        <w:gridCol w:w="3386"/>
        <w:gridCol w:w="1032"/>
        <w:gridCol w:w="856"/>
        <w:gridCol w:w="1997"/>
      </w:tblGrid>
      <w:tr w:rsidR="00DE2DCA" w:rsidRPr="00DE2DCA">
        <w:trPr>
          <w:trHeight w:val="876"/>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25BFB" w:rsidRPr="00DE2DCA" w:rsidRDefault="00697B30">
            <w:pPr>
              <w:snapToGrid w:val="0"/>
              <w:contextualSpacing/>
              <w:jc w:val="center"/>
              <w:rPr>
                <w:rFonts w:ascii="宋体" w:eastAsia="宋体" w:hAnsi="宋体" w:cs="宋体"/>
                <w:kern w:val="0"/>
                <w:sz w:val="18"/>
                <w:szCs w:val="18"/>
              </w:rPr>
            </w:pPr>
            <w:r w:rsidRPr="00DE2DCA">
              <w:rPr>
                <w:rFonts w:ascii="宋体" w:eastAsia="宋体" w:hAnsi="宋体" w:cs="宋体" w:hint="eastAsia"/>
                <w:kern w:val="0"/>
                <w:sz w:val="18"/>
                <w:szCs w:val="18"/>
              </w:rPr>
              <w:t>序号</w:t>
            </w:r>
          </w:p>
        </w:tc>
        <w:tc>
          <w:tcPr>
            <w:tcW w:w="1292" w:type="dxa"/>
            <w:tcBorders>
              <w:top w:val="single" w:sz="4" w:space="0" w:color="auto"/>
              <w:left w:val="nil"/>
              <w:bottom w:val="single" w:sz="4" w:space="0" w:color="auto"/>
              <w:right w:val="single" w:sz="4" w:space="0" w:color="auto"/>
            </w:tcBorders>
            <w:shd w:val="clear" w:color="auto" w:fill="auto"/>
            <w:noWrap/>
            <w:vAlign w:val="center"/>
          </w:tcPr>
          <w:p w:rsidR="00925BFB" w:rsidRPr="00DE2DCA" w:rsidRDefault="00697B30">
            <w:pPr>
              <w:snapToGrid w:val="0"/>
              <w:contextualSpacing/>
              <w:jc w:val="center"/>
              <w:rPr>
                <w:rFonts w:ascii="宋体" w:eastAsia="宋体" w:hAnsi="宋体" w:cs="宋体"/>
                <w:kern w:val="0"/>
                <w:sz w:val="18"/>
                <w:szCs w:val="18"/>
              </w:rPr>
            </w:pPr>
            <w:r w:rsidRPr="00DE2DCA">
              <w:rPr>
                <w:rFonts w:ascii="宋体" w:eastAsia="宋体" w:hAnsi="宋体" w:cs="宋体" w:hint="eastAsia"/>
                <w:kern w:val="0"/>
                <w:szCs w:val="21"/>
              </w:rPr>
              <w:t>名称</w:t>
            </w:r>
          </w:p>
        </w:tc>
        <w:tc>
          <w:tcPr>
            <w:tcW w:w="3386" w:type="dxa"/>
            <w:tcBorders>
              <w:top w:val="single" w:sz="4" w:space="0" w:color="auto"/>
              <w:left w:val="nil"/>
              <w:bottom w:val="single" w:sz="4" w:space="0" w:color="auto"/>
              <w:right w:val="single" w:sz="4" w:space="0" w:color="auto"/>
            </w:tcBorders>
            <w:shd w:val="clear" w:color="auto" w:fill="auto"/>
            <w:noWrap/>
            <w:vAlign w:val="center"/>
          </w:tcPr>
          <w:p w:rsidR="00925BFB" w:rsidRPr="00DE2DCA" w:rsidRDefault="00697B30">
            <w:pPr>
              <w:snapToGrid w:val="0"/>
              <w:contextualSpacing/>
              <w:jc w:val="center"/>
              <w:rPr>
                <w:rFonts w:ascii="宋体" w:eastAsia="宋体" w:hAnsi="宋体" w:cs="宋体"/>
                <w:kern w:val="0"/>
                <w:sz w:val="18"/>
                <w:szCs w:val="18"/>
              </w:rPr>
            </w:pPr>
            <w:r w:rsidRPr="00DE2DCA">
              <w:rPr>
                <w:rFonts w:ascii="宋体" w:eastAsia="宋体" w:hAnsi="宋体" w:cs="宋体" w:hint="eastAsia"/>
                <w:kern w:val="0"/>
                <w:sz w:val="18"/>
                <w:szCs w:val="18"/>
              </w:rPr>
              <w:t>规格尺寸</w:t>
            </w:r>
          </w:p>
        </w:tc>
        <w:tc>
          <w:tcPr>
            <w:tcW w:w="1032" w:type="dxa"/>
            <w:tcBorders>
              <w:top w:val="single" w:sz="4" w:space="0" w:color="auto"/>
              <w:left w:val="nil"/>
              <w:bottom w:val="single" w:sz="4" w:space="0" w:color="auto"/>
              <w:right w:val="single" w:sz="4" w:space="0" w:color="auto"/>
            </w:tcBorders>
            <w:shd w:val="clear" w:color="auto" w:fill="auto"/>
            <w:noWrap/>
            <w:vAlign w:val="center"/>
          </w:tcPr>
          <w:p w:rsidR="00925BFB" w:rsidRPr="00DE2DCA" w:rsidRDefault="00697B30">
            <w:pPr>
              <w:snapToGrid w:val="0"/>
              <w:contextualSpacing/>
              <w:jc w:val="center"/>
              <w:rPr>
                <w:rFonts w:ascii="宋体" w:eastAsia="宋体" w:hAnsi="宋体" w:cs="宋体"/>
                <w:kern w:val="0"/>
                <w:sz w:val="18"/>
                <w:szCs w:val="18"/>
              </w:rPr>
            </w:pPr>
            <w:r w:rsidRPr="00DE2DCA">
              <w:rPr>
                <w:rFonts w:ascii="宋体" w:eastAsia="宋体" w:hAnsi="宋体" w:cs="宋体" w:hint="eastAsia"/>
                <w:kern w:val="0"/>
                <w:sz w:val="18"/>
                <w:szCs w:val="18"/>
              </w:rPr>
              <w:t>数量</w:t>
            </w:r>
          </w:p>
          <w:p w:rsidR="00925BFB" w:rsidRPr="00DE2DCA" w:rsidRDefault="00697B30">
            <w:pPr>
              <w:snapToGrid w:val="0"/>
              <w:contextualSpacing/>
              <w:jc w:val="center"/>
              <w:rPr>
                <w:rFonts w:ascii="宋体" w:eastAsia="宋体" w:hAnsi="宋体" w:cs="宋体"/>
                <w:kern w:val="0"/>
                <w:sz w:val="18"/>
                <w:szCs w:val="18"/>
              </w:rPr>
            </w:pPr>
            <w:r w:rsidRPr="00DE2DCA">
              <w:rPr>
                <w:rFonts w:ascii="宋体" w:eastAsia="宋体" w:hAnsi="宋体" w:cs="宋体" w:hint="eastAsia"/>
                <w:kern w:val="0"/>
                <w:sz w:val="18"/>
                <w:szCs w:val="18"/>
              </w:rPr>
              <w:t>（米）</w:t>
            </w:r>
          </w:p>
        </w:tc>
        <w:tc>
          <w:tcPr>
            <w:tcW w:w="856" w:type="dxa"/>
            <w:tcBorders>
              <w:top w:val="single" w:sz="4" w:space="0" w:color="auto"/>
              <w:left w:val="nil"/>
              <w:bottom w:val="single" w:sz="4" w:space="0" w:color="auto"/>
              <w:right w:val="single" w:sz="4" w:space="0" w:color="auto"/>
            </w:tcBorders>
            <w:shd w:val="clear" w:color="auto" w:fill="auto"/>
            <w:noWrap/>
            <w:vAlign w:val="center"/>
          </w:tcPr>
          <w:p w:rsidR="00925BFB" w:rsidRPr="00DE2DCA" w:rsidRDefault="00697B30">
            <w:pPr>
              <w:widowControl/>
              <w:spacing w:before="100" w:beforeAutospacing="1" w:after="100" w:afterAutospacing="1"/>
              <w:jc w:val="center"/>
              <w:rPr>
                <w:rFonts w:ascii="宋体" w:eastAsia="宋体" w:hAnsi="宋体" w:cs="宋体"/>
                <w:kern w:val="0"/>
                <w:sz w:val="18"/>
                <w:szCs w:val="18"/>
              </w:rPr>
            </w:pPr>
            <w:r w:rsidRPr="00DE2DCA">
              <w:rPr>
                <w:rFonts w:ascii="宋体" w:eastAsia="宋体" w:hAnsi="宋体" w:cs="宋体" w:hint="eastAsia"/>
                <w:kern w:val="0"/>
                <w:sz w:val="18"/>
                <w:szCs w:val="18"/>
              </w:rPr>
              <w:t>单价</w:t>
            </w:r>
          </w:p>
        </w:tc>
        <w:tc>
          <w:tcPr>
            <w:tcW w:w="1997" w:type="dxa"/>
            <w:tcBorders>
              <w:top w:val="single" w:sz="4" w:space="0" w:color="auto"/>
              <w:left w:val="nil"/>
              <w:bottom w:val="single" w:sz="4" w:space="0" w:color="auto"/>
              <w:right w:val="single" w:sz="4" w:space="0" w:color="auto"/>
            </w:tcBorders>
            <w:vAlign w:val="center"/>
          </w:tcPr>
          <w:p w:rsidR="00925BFB" w:rsidRPr="00DE2DCA" w:rsidRDefault="00697B30">
            <w:pPr>
              <w:widowControl/>
              <w:jc w:val="center"/>
              <w:rPr>
                <w:rFonts w:ascii="宋体" w:eastAsia="宋体" w:hAnsi="宋体" w:cs="宋体"/>
                <w:kern w:val="0"/>
                <w:sz w:val="18"/>
                <w:szCs w:val="18"/>
              </w:rPr>
            </w:pPr>
            <w:r w:rsidRPr="00DE2DCA">
              <w:rPr>
                <w:rFonts w:ascii="宋体" w:eastAsia="宋体" w:hAnsi="宋体" w:cs="宋体" w:hint="eastAsia"/>
                <w:kern w:val="0"/>
                <w:sz w:val="18"/>
                <w:szCs w:val="18"/>
              </w:rPr>
              <w:t>小计(含税)（人民币小写：万元）</w:t>
            </w:r>
          </w:p>
        </w:tc>
      </w:tr>
      <w:tr w:rsidR="00DE2DCA" w:rsidRPr="00DE2DCA">
        <w:trPr>
          <w:trHeight w:val="739"/>
        </w:trPr>
        <w:tc>
          <w:tcPr>
            <w:tcW w:w="710" w:type="dxa"/>
            <w:tcBorders>
              <w:top w:val="nil"/>
              <w:left w:val="single" w:sz="4" w:space="0" w:color="auto"/>
              <w:bottom w:val="single" w:sz="4" w:space="0" w:color="auto"/>
              <w:right w:val="single" w:sz="4" w:space="0" w:color="auto"/>
            </w:tcBorders>
            <w:shd w:val="clear" w:color="auto" w:fill="auto"/>
            <w:noWrap/>
            <w:vAlign w:val="center"/>
          </w:tcPr>
          <w:p w:rsidR="00925BFB" w:rsidRPr="00DE2DCA" w:rsidRDefault="00697B30">
            <w:pPr>
              <w:rPr>
                <w:sz w:val="24"/>
              </w:rPr>
            </w:pPr>
            <w:r w:rsidRPr="00DE2DCA">
              <w:rPr>
                <w:rFonts w:hint="eastAsia"/>
                <w:sz w:val="24"/>
              </w:rPr>
              <w:t>1</w:t>
            </w:r>
          </w:p>
        </w:tc>
        <w:tc>
          <w:tcPr>
            <w:tcW w:w="1292" w:type="dxa"/>
            <w:tcBorders>
              <w:top w:val="nil"/>
              <w:left w:val="nil"/>
              <w:bottom w:val="single" w:sz="4" w:space="0" w:color="auto"/>
              <w:right w:val="single" w:sz="4" w:space="0" w:color="auto"/>
            </w:tcBorders>
            <w:shd w:val="clear" w:color="auto" w:fill="auto"/>
            <w:noWrap/>
            <w:vAlign w:val="center"/>
          </w:tcPr>
          <w:p w:rsidR="00925BFB" w:rsidRPr="00DE2DCA" w:rsidRDefault="00697B30">
            <w:pPr>
              <w:rPr>
                <w:sz w:val="24"/>
              </w:rPr>
            </w:pPr>
            <w:r w:rsidRPr="00DE2DCA">
              <w:rPr>
                <w:rFonts w:hint="eastAsia"/>
                <w:sz w:val="24"/>
              </w:rPr>
              <w:t>铜芯电缆</w:t>
            </w:r>
          </w:p>
        </w:tc>
        <w:tc>
          <w:tcPr>
            <w:tcW w:w="3386" w:type="dxa"/>
            <w:tcBorders>
              <w:top w:val="nil"/>
              <w:left w:val="nil"/>
              <w:bottom w:val="single" w:sz="4" w:space="0" w:color="auto"/>
              <w:right w:val="single" w:sz="4" w:space="0" w:color="auto"/>
            </w:tcBorders>
            <w:shd w:val="clear" w:color="auto" w:fill="auto"/>
            <w:vAlign w:val="center"/>
          </w:tcPr>
          <w:p w:rsidR="00925BFB" w:rsidRPr="00DE2DCA" w:rsidRDefault="00697B30">
            <w:pPr>
              <w:rPr>
                <w:rFonts w:eastAsia="宋体"/>
                <w:sz w:val="24"/>
              </w:rPr>
            </w:pPr>
            <w:r w:rsidRPr="00DE2DCA">
              <w:rPr>
                <w:rFonts w:ascii="宋体" w:eastAsia="宋体" w:hAnsi="宋体" w:cs="宋体" w:hint="eastAsia"/>
                <w:kern w:val="0"/>
                <w:sz w:val="24"/>
                <w:szCs w:val="28"/>
              </w:rPr>
              <w:t>YJV</w:t>
            </w:r>
            <w:r w:rsidRPr="00DE2DCA">
              <w:rPr>
                <w:rFonts w:ascii="宋体" w:eastAsia="宋体" w:hAnsi="宋体" w:cs="宋体" w:hint="eastAsia"/>
                <w:kern w:val="0"/>
                <w:sz w:val="24"/>
                <w:szCs w:val="28"/>
                <w:vertAlign w:val="subscript"/>
              </w:rPr>
              <w:t>22</w:t>
            </w:r>
            <w:r w:rsidRPr="00DE2DCA">
              <w:rPr>
                <w:rFonts w:ascii="宋体" w:eastAsia="宋体" w:hAnsi="宋体" w:cs="宋体" w:hint="eastAsia"/>
                <w:kern w:val="0"/>
                <w:sz w:val="24"/>
                <w:szCs w:val="28"/>
              </w:rPr>
              <w:t>-</w:t>
            </w:r>
            <w:r w:rsidRPr="00DE2DCA">
              <w:rPr>
                <w:rFonts w:ascii="宋体" w:eastAsia="宋体" w:hAnsi="宋体" w:cs="宋体"/>
                <w:kern w:val="0"/>
                <w:sz w:val="24"/>
                <w:szCs w:val="28"/>
              </w:rPr>
              <w:t>0.6/1.0KV4×</w:t>
            </w:r>
            <w:r w:rsidRPr="00DE2DCA">
              <w:rPr>
                <w:rFonts w:ascii="宋体" w:eastAsia="宋体" w:hAnsi="宋体" w:cs="宋体" w:hint="eastAsia"/>
                <w:kern w:val="0"/>
                <w:sz w:val="24"/>
                <w:szCs w:val="28"/>
              </w:rPr>
              <w:t>50</w:t>
            </w:r>
            <w:r w:rsidRPr="00DE2DCA">
              <w:rPr>
                <w:rFonts w:ascii="宋体" w:eastAsia="宋体" w:hAnsi="宋体" w:cs="宋体"/>
                <w:kern w:val="0"/>
                <w:sz w:val="24"/>
                <w:szCs w:val="28"/>
              </w:rPr>
              <w:t>+1×</w:t>
            </w:r>
            <w:r w:rsidR="002B50C4" w:rsidRPr="00DE2DCA">
              <w:rPr>
                <w:rFonts w:ascii="宋体" w:eastAsia="宋体" w:hAnsi="宋体" w:cs="宋体"/>
                <w:kern w:val="0"/>
                <w:sz w:val="24"/>
                <w:szCs w:val="28"/>
              </w:rPr>
              <w:t>25</w:t>
            </w:r>
          </w:p>
        </w:tc>
        <w:tc>
          <w:tcPr>
            <w:tcW w:w="1032" w:type="dxa"/>
            <w:tcBorders>
              <w:top w:val="nil"/>
              <w:left w:val="nil"/>
              <w:bottom w:val="single" w:sz="4" w:space="0" w:color="auto"/>
              <w:right w:val="single" w:sz="4" w:space="0" w:color="auto"/>
            </w:tcBorders>
            <w:shd w:val="clear" w:color="auto" w:fill="auto"/>
            <w:noWrap/>
            <w:vAlign w:val="center"/>
          </w:tcPr>
          <w:p w:rsidR="00925BFB" w:rsidRPr="00DE2DCA" w:rsidRDefault="002B50C4">
            <w:pPr>
              <w:rPr>
                <w:sz w:val="24"/>
              </w:rPr>
            </w:pPr>
            <w:r w:rsidRPr="00DE2DCA">
              <w:rPr>
                <w:sz w:val="24"/>
              </w:rPr>
              <w:t>418</w:t>
            </w:r>
            <w:r w:rsidR="00697B30" w:rsidRPr="00DE2DCA">
              <w:rPr>
                <w:rFonts w:hint="eastAsia"/>
                <w:sz w:val="24"/>
              </w:rPr>
              <w:t>米</w:t>
            </w:r>
          </w:p>
        </w:tc>
        <w:tc>
          <w:tcPr>
            <w:tcW w:w="856" w:type="dxa"/>
            <w:tcBorders>
              <w:top w:val="nil"/>
              <w:left w:val="nil"/>
              <w:bottom w:val="single" w:sz="4" w:space="0" w:color="auto"/>
              <w:right w:val="single" w:sz="4" w:space="0" w:color="auto"/>
            </w:tcBorders>
            <w:shd w:val="clear" w:color="auto" w:fill="auto"/>
            <w:noWrap/>
            <w:vAlign w:val="center"/>
          </w:tcPr>
          <w:p w:rsidR="00925BFB" w:rsidRPr="00DE2DCA" w:rsidRDefault="00925BFB">
            <w:pPr>
              <w:snapToGrid w:val="0"/>
              <w:contextualSpacing/>
              <w:rPr>
                <w:rFonts w:ascii="宋体" w:eastAsia="宋体" w:hAnsi="宋体" w:cs="宋体"/>
                <w:kern w:val="0"/>
                <w:sz w:val="24"/>
                <w:szCs w:val="18"/>
              </w:rPr>
            </w:pPr>
          </w:p>
        </w:tc>
        <w:tc>
          <w:tcPr>
            <w:tcW w:w="1997" w:type="dxa"/>
            <w:tcBorders>
              <w:top w:val="nil"/>
              <w:left w:val="nil"/>
              <w:bottom w:val="single" w:sz="4" w:space="0" w:color="auto"/>
              <w:right w:val="single" w:sz="4" w:space="0" w:color="auto"/>
            </w:tcBorders>
            <w:vAlign w:val="center"/>
          </w:tcPr>
          <w:p w:rsidR="00925BFB" w:rsidRPr="00DE2DCA" w:rsidRDefault="00925BFB">
            <w:pPr>
              <w:snapToGrid w:val="0"/>
              <w:contextualSpacing/>
              <w:rPr>
                <w:rFonts w:ascii="宋体" w:eastAsia="宋体" w:hAnsi="宋体" w:cs="宋体"/>
                <w:kern w:val="0"/>
                <w:sz w:val="24"/>
                <w:szCs w:val="18"/>
              </w:rPr>
            </w:pPr>
          </w:p>
        </w:tc>
      </w:tr>
      <w:tr w:rsidR="00DE2DCA" w:rsidRPr="00DE2DCA">
        <w:trPr>
          <w:trHeight w:val="751"/>
        </w:trPr>
        <w:tc>
          <w:tcPr>
            <w:tcW w:w="710" w:type="dxa"/>
            <w:tcBorders>
              <w:top w:val="single" w:sz="4" w:space="0" w:color="auto"/>
              <w:left w:val="single" w:sz="4" w:space="0" w:color="auto"/>
              <w:bottom w:val="single" w:sz="4" w:space="0" w:color="auto"/>
              <w:right w:val="single" w:sz="4" w:space="0" w:color="auto"/>
            </w:tcBorders>
            <w:shd w:val="clear" w:color="auto" w:fill="auto"/>
            <w:noWrap/>
          </w:tcPr>
          <w:p w:rsidR="00925BFB" w:rsidRPr="00DE2DCA" w:rsidRDefault="00697B30">
            <w:pPr>
              <w:widowControl/>
              <w:jc w:val="center"/>
              <w:rPr>
                <w:rFonts w:ascii="宋体" w:eastAsia="宋体" w:hAnsi="宋体" w:cs="宋体"/>
                <w:kern w:val="0"/>
                <w:sz w:val="18"/>
                <w:szCs w:val="18"/>
              </w:rPr>
            </w:pPr>
            <w:r w:rsidRPr="00DE2DCA">
              <w:rPr>
                <w:rFonts w:ascii="宋体" w:eastAsia="宋体" w:hAnsi="宋体" w:cs="宋体" w:hint="eastAsia"/>
                <w:kern w:val="0"/>
                <w:sz w:val="18"/>
                <w:szCs w:val="18"/>
              </w:rPr>
              <w:t>总价（含税）</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25BFB" w:rsidRPr="00DE2DCA" w:rsidRDefault="00697B30">
            <w:pPr>
              <w:widowControl/>
              <w:rPr>
                <w:rFonts w:ascii="宋体" w:eastAsia="宋体" w:hAnsi="宋体" w:cs="宋体"/>
                <w:kern w:val="0"/>
                <w:sz w:val="18"/>
                <w:szCs w:val="18"/>
              </w:rPr>
            </w:pPr>
            <w:r w:rsidRPr="00DE2DCA">
              <w:rPr>
                <w:rFonts w:ascii="宋体" w:eastAsia="宋体" w:hAnsi="宋体" w:cs="宋体" w:hint="eastAsia"/>
                <w:kern w:val="0"/>
                <w:sz w:val="18"/>
                <w:szCs w:val="18"/>
              </w:rPr>
              <w:t>人民币大写：</w:t>
            </w:r>
          </w:p>
        </w:tc>
        <w:tc>
          <w:tcPr>
            <w:tcW w:w="1032" w:type="dxa"/>
            <w:tcBorders>
              <w:top w:val="single" w:sz="4" w:space="0" w:color="auto"/>
              <w:left w:val="nil"/>
              <w:bottom w:val="single" w:sz="4" w:space="0" w:color="auto"/>
              <w:right w:val="single" w:sz="4" w:space="0" w:color="auto"/>
            </w:tcBorders>
            <w:shd w:val="clear" w:color="auto" w:fill="auto"/>
            <w:noWrap/>
            <w:vAlign w:val="center"/>
          </w:tcPr>
          <w:p w:rsidR="00925BFB" w:rsidRPr="00DE2DCA" w:rsidRDefault="00697B30">
            <w:pPr>
              <w:widowControl/>
              <w:jc w:val="center"/>
              <w:rPr>
                <w:rFonts w:ascii="宋体" w:eastAsia="宋体" w:hAnsi="宋体" w:cs="宋体"/>
                <w:kern w:val="0"/>
                <w:sz w:val="18"/>
                <w:szCs w:val="18"/>
              </w:rPr>
            </w:pPr>
            <w:r w:rsidRPr="00DE2DCA">
              <w:rPr>
                <w:rFonts w:ascii="宋体" w:eastAsia="宋体" w:hAnsi="宋体" w:cs="宋体" w:hint="eastAsia"/>
                <w:kern w:val="0"/>
                <w:sz w:val="18"/>
                <w:szCs w:val="18"/>
              </w:rPr>
              <w:t>总价（含税）</w:t>
            </w:r>
          </w:p>
        </w:tc>
        <w:tc>
          <w:tcPr>
            <w:tcW w:w="2853" w:type="dxa"/>
            <w:gridSpan w:val="2"/>
            <w:tcBorders>
              <w:top w:val="single" w:sz="4" w:space="0" w:color="auto"/>
              <w:left w:val="nil"/>
              <w:bottom w:val="single" w:sz="4" w:space="0" w:color="auto"/>
              <w:right w:val="single" w:sz="4" w:space="0" w:color="auto"/>
            </w:tcBorders>
            <w:shd w:val="clear" w:color="auto" w:fill="auto"/>
            <w:vAlign w:val="center"/>
          </w:tcPr>
          <w:p w:rsidR="00925BFB" w:rsidRPr="00DE2DCA" w:rsidRDefault="00697B30">
            <w:pPr>
              <w:widowControl/>
              <w:rPr>
                <w:rFonts w:ascii="宋体" w:eastAsia="宋体" w:hAnsi="宋体" w:cs="宋体"/>
                <w:kern w:val="0"/>
                <w:sz w:val="18"/>
                <w:szCs w:val="18"/>
              </w:rPr>
            </w:pPr>
            <w:r w:rsidRPr="00DE2DCA">
              <w:rPr>
                <w:rFonts w:ascii="宋体" w:eastAsia="宋体" w:hAnsi="宋体" w:cs="宋体" w:hint="eastAsia"/>
                <w:kern w:val="0"/>
                <w:sz w:val="18"/>
                <w:szCs w:val="18"/>
              </w:rPr>
              <w:t>小写：</w:t>
            </w:r>
          </w:p>
        </w:tc>
      </w:tr>
    </w:tbl>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服务承诺：</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报价单位： （盖章）</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法定代表人或被授权人签字：</w:t>
      </w:r>
    </w:p>
    <w:p w:rsidR="00925BFB" w:rsidRPr="00DE2DCA" w:rsidRDefault="00697B30">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t>日期：</w:t>
      </w:r>
    </w:p>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925BFB" w:rsidRPr="00DE2DCA" w:rsidRDefault="00697B30">
      <w:pPr>
        <w:widowControl/>
        <w:jc w:val="left"/>
        <w:rPr>
          <w:rFonts w:ascii="宋体" w:eastAsia="宋体" w:hAnsi="宋体" w:cs="宋体"/>
          <w:kern w:val="0"/>
          <w:sz w:val="24"/>
          <w:szCs w:val="24"/>
        </w:rPr>
      </w:pPr>
      <w:r w:rsidRPr="00DE2DCA">
        <w:rPr>
          <w:rFonts w:ascii="宋体" w:eastAsia="宋体" w:hAnsi="宋体" w:cs="宋体"/>
          <w:kern w:val="0"/>
          <w:sz w:val="24"/>
          <w:szCs w:val="24"/>
        </w:rPr>
        <w:br w:type="page"/>
      </w:r>
    </w:p>
    <w:p w:rsidR="00925BFB" w:rsidRPr="00DE2DCA" w:rsidRDefault="00697B30">
      <w:pPr>
        <w:widowControl/>
        <w:snapToGrid w:val="0"/>
        <w:spacing w:before="100" w:beforeAutospacing="1" w:after="100" w:afterAutospacing="1"/>
        <w:contextualSpacing/>
        <w:jc w:val="left"/>
        <w:rPr>
          <w:rFonts w:ascii="宋体" w:eastAsia="宋体" w:hAnsi="宋体" w:cs="宋体"/>
          <w:kern w:val="0"/>
          <w:sz w:val="24"/>
          <w:szCs w:val="24"/>
        </w:rPr>
      </w:pPr>
      <w:r w:rsidRPr="00DE2DCA">
        <w:rPr>
          <w:rFonts w:ascii="宋体" w:eastAsia="宋体" w:hAnsi="宋体" w:cs="宋体" w:hint="eastAsia"/>
          <w:kern w:val="0"/>
          <w:sz w:val="24"/>
          <w:szCs w:val="24"/>
        </w:rPr>
        <w:lastRenderedPageBreak/>
        <w:t>样品参考图（</w:t>
      </w:r>
      <w:r w:rsidRPr="00DE2DCA">
        <w:rPr>
          <w:rFonts w:ascii="宋体" w:eastAsia="宋体" w:hAnsi="宋体" w:cs="宋体" w:hint="eastAsia"/>
          <w:b/>
          <w:kern w:val="0"/>
          <w:szCs w:val="21"/>
        </w:rPr>
        <w:t>绝缘应紧密挤包在导体上，绝缘表面应平整，色泽均匀</w:t>
      </w:r>
      <w:r w:rsidRPr="00DE2DCA">
        <w:rPr>
          <w:rFonts w:ascii="宋体" w:eastAsia="宋体" w:hAnsi="宋体" w:cs="宋体" w:hint="eastAsia"/>
          <w:kern w:val="0"/>
          <w:sz w:val="24"/>
          <w:szCs w:val="24"/>
        </w:rPr>
        <w:t>）：</w:t>
      </w: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Pr="00DE2DCA" w:rsidRDefault="00697B30">
      <w:pPr>
        <w:widowControl/>
        <w:snapToGrid w:val="0"/>
        <w:spacing w:before="100" w:beforeAutospacing="1" w:after="100" w:afterAutospacing="1"/>
        <w:contextualSpacing/>
        <w:jc w:val="left"/>
        <w:rPr>
          <w:rFonts w:ascii="宋体" w:eastAsia="宋体" w:hAnsi="宋体" w:cs="宋体"/>
          <w:kern w:val="0"/>
          <w:sz w:val="24"/>
          <w:szCs w:val="24"/>
        </w:rPr>
      </w:pPr>
      <w:r w:rsidRPr="00DE2DCA">
        <w:rPr>
          <w:rFonts w:ascii="宋体" w:eastAsia="宋体" w:hAnsi="宋体" w:cs="宋体" w:hint="eastAsia"/>
          <w:noProof/>
          <w:kern w:val="0"/>
          <w:sz w:val="24"/>
          <w:szCs w:val="24"/>
        </w:rPr>
        <w:drawing>
          <wp:inline distT="0" distB="0" distL="0" distR="0">
            <wp:extent cx="4145280" cy="387667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rcRect t="30017" b="26544"/>
                    <a:stretch>
                      <a:fillRect/>
                    </a:stretch>
                  </pic:blipFill>
                  <pic:spPr>
                    <a:xfrm>
                      <a:off x="0" y="0"/>
                      <a:ext cx="4156712" cy="3887319"/>
                    </a:xfrm>
                    <a:prstGeom prst="rect">
                      <a:avLst/>
                    </a:prstGeom>
                    <a:ln>
                      <a:noFill/>
                    </a:ln>
                  </pic:spPr>
                </pic:pic>
              </a:graphicData>
            </a:graphic>
          </wp:inline>
        </w:drawing>
      </w: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p w:rsidR="00925BFB" w:rsidRPr="00DE2DCA" w:rsidRDefault="00925BFB">
      <w:pPr>
        <w:widowControl/>
        <w:snapToGrid w:val="0"/>
        <w:spacing w:before="100" w:beforeAutospacing="1" w:after="100" w:afterAutospacing="1"/>
        <w:contextualSpacing/>
        <w:jc w:val="left"/>
        <w:rPr>
          <w:rFonts w:ascii="宋体" w:eastAsia="宋体" w:hAnsi="宋体" w:cs="宋体"/>
          <w:kern w:val="0"/>
          <w:sz w:val="24"/>
          <w:szCs w:val="24"/>
        </w:rPr>
      </w:pPr>
    </w:p>
    <w:bookmarkEnd w:id="0"/>
    <w:p w:rsidR="00925BFB" w:rsidRPr="00DE2DCA" w:rsidRDefault="00925BFB"/>
    <w:sectPr w:rsidR="00925BFB" w:rsidRPr="00DE2DCA" w:rsidSect="00697B30">
      <w:pgSz w:w="11906" w:h="16838"/>
      <w:pgMar w:top="851"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7FE6" w:rsidRDefault="00027FE6" w:rsidP="00447B28">
      <w:r>
        <w:separator/>
      </w:r>
    </w:p>
  </w:endnote>
  <w:endnote w:type="continuationSeparator" w:id="0">
    <w:p w:rsidR="00027FE6" w:rsidRDefault="00027FE6" w:rsidP="00447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7FE6" w:rsidRDefault="00027FE6" w:rsidP="00447B28">
      <w:r>
        <w:separator/>
      </w:r>
    </w:p>
  </w:footnote>
  <w:footnote w:type="continuationSeparator" w:id="0">
    <w:p w:rsidR="00027FE6" w:rsidRDefault="00027FE6" w:rsidP="00447B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diNjQ3M2Q5NTk1ZTBiNzA4NGMzODg5ZmVmN2ZjMmYifQ=="/>
  </w:docVars>
  <w:rsids>
    <w:rsidRoot w:val="0C961D16"/>
    <w:rsid w:val="00027FE6"/>
    <w:rsid w:val="00044BF0"/>
    <w:rsid w:val="000C60F0"/>
    <w:rsid w:val="00164149"/>
    <w:rsid w:val="00245587"/>
    <w:rsid w:val="002772EE"/>
    <w:rsid w:val="002B50C4"/>
    <w:rsid w:val="004100E7"/>
    <w:rsid w:val="00447B28"/>
    <w:rsid w:val="0066249B"/>
    <w:rsid w:val="00697B30"/>
    <w:rsid w:val="006A773F"/>
    <w:rsid w:val="006D36B3"/>
    <w:rsid w:val="007B3FBE"/>
    <w:rsid w:val="007D5472"/>
    <w:rsid w:val="00832412"/>
    <w:rsid w:val="00925BFB"/>
    <w:rsid w:val="009A3D06"/>
    <w:rsid w:val="00A37CF0"/>
    <w:rsid w:val="00A92092"/>
    <w:rsid w:val="00B75D2A"/>
    <w:rsid w:val="00C81533"/>
    <w:rsid w:val="00CB7106"/>
    <w:rsid w:val="00DE2DCA"/>
    <w:rsid w:val="00E32A51"/>
    <w:rsid w:val="04A33455"/>
    <w:rsid w:val="0C961D16"/>
    <w:rsid w:val="210E7527"/>
    <w:rsid w:val="3B6B3809"/>
    <w:rsid w:val="7FEF9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77260A"/>
  <w15:docId w15:val="{C173F8B8-0CC9-493C-8E59-1887C278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西财戴</dc:creator>
  <cp:lastModifiedBy>蔡骏逸</cp:lastModifiedBy>
  <cp:revision>2</cp:revision>
  <dcterms:created xsi:type="dcterms:W3CDTF">2024-04-08T01:01:00Z</dcterms:created>
  <dcterms:modified xsi:type="dcterms:W3CDTF">2024-04-08T01:01:00Z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85B35B67677DC6D50E92026602B09B91_43</vt:lpwstr>
  </property>
</Properties>
</file>