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92" w:rsidRPr="00D62EB7" w:rsidRDefault="00B44289" w:rsidP="000D29CA">
      <w:pPr>
        <w:ind w:rightChars="-94" w:right="-197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62EB7"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西南财经大学</w:t>
      </w:r>
      <w:r w:rsidR="000D29CA" w:rsidRPr="00D62EB7"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采购人</w:t>
      </w:r>
      <w:r w:rsidRPr="00A635CF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="00A635C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业主</w:t>
      </w:r>
      <w:r w:rsidRPr="00A635CF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  <w:r w:rsidR="00865E59" w:rsidRPr="00D62EB7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代表选派表</w:t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84"/>
        <w:gridCol w:w="425"/>
        <w:gridCol w:w="851"/>
        <w:gridCol w:w="498"/>
        <w:gridCol w:w="1203"/>
        <w:gridCol w:w="2296"/>
      </w:tblGrid>
      <w:tr w:rsidR="00D62EB7" w:rsidRPr="00D62EB7" w:rsidTr="000D29CA">
        <w:trPr>
          <w:trHeight w:val="77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B92" w:rsidRPr="00D62EB7" w:rsidRDefault="00865E59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项目编号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B92" w:rsidRPr="00D62EB7" w:rsidRDefault="00D02B92">
            <w:pPr>
              <w:autoSpaceDN w:val="0"/>
              <w:spacing w:line="300" w:lineRule="exact"/>
              <w:ind w:firstLineChars="100" w:firstLine="24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B92" w:rsidRPr="00D62EB7" w:rsidRDefault="00865E59" w:rsidP="001D07F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开标日期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B92" w:rsidRPr="00D62EB7" w:rsidRDefault="00865E59">
            <w:pPr>
              <w:autoSpaceDN w:val="0"/>
              <w:spacing w:line="300" w:lineRule="exac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   年   月   日</w:t>
            </w:r>
          </w:p>
        </w:tc>
      </w:tr>
      <w:tr w:rsidR="00D62EB7" w:rsidRPr="00D62EB7" w:rsidTr="000D29CA">
        <w:trPr>
          <w:trHeight w:val="97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B92" w:rsidRPr="00D62EB7" w:rsidRDefault="00865E59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B92" w:rsidRPr="00D62EB7" w:rsidRDefault="00D02B92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62EB7" w:rsidRPr="00D62EB7" w:rsidTr="000D29CA">
        <w:trPr>
          <w:trHeight w:val="836"/>
          <w:jc w:val="center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F3" w:rsidRPr="00D62EB7" w:rsidRDefault="001D07F3" w:rsidP="001D07F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委派代表姓名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D07F3" w:rsidRPr="00D62EB7" w:rsidRDefault="001D07F3" w:rsidP="001B4D41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F3" w:rsidRPr="00D62EB7" w:rsidRDefault="001D07F3" w:rsidP="001B4D41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9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F3" w:rsidRPr="00D62EB7" w:rsidRDefault="001D07F3" w:rsidP="001B4D41">
            <w:pPr>
              <w:autoSpaceDN w:val="0"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62EB7" w:rsidRPr="00D62EB7" w:rsidTr="000D29CA">
        <w:trPr>
          <w:trHeight w:val="83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997" w:rsidRPr="00D62EB7" w:rsidRDefault="001B1997" w:rsidP="001B4D41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现任职务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997" w:rsidRPr="00D62EB7" w:rsidRDefault="001B1997" w:rsidP="001B4D41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997" w:rsidRPr="00D62EB7" w:rsidRDefault="001B1997" w:rsidP="001B4D41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1997" w:rsidRPr="00D62EB7" w:rsidRDefault="001B1997" w:rsidP="001B4D41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997" w:rsidRPr="00D62EB7" w:rsidRDefault="001B1997" w:rsidP="001B4D41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1997" w:rsidRPr="00D62EB7" w:rsidRDefault="001B1997" w:rsidP="001B4D41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62EB7" w:rsidRPr="00D62EB7" w:rsidTr="000D29CA">
        <w:trPr>
          <w:trHeight w:val="549"/>
          <w:jc w:val="center"/>
        </w:trPr>
        <w:tc>
          <w:tcPr>
            <w:tcW w:w="906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B92" w:rsidRPr="00D62EB7" w:rsidRDefault="00A635CF" w:rsidP="00D62EB7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cs="仿宋"/>
                <w:b/>
                <w:sz w:val="24"/>
              </w:rPr>
            </w:pPr>
            <w:r w:rsidRPr="00A635CF">
              <w:rPr>
                <w:rFonts w:ascii="黑体" w:eastAsia="黑体" w:hAnsi="黑体" w:cs="仿宋" w:hint="eastAsia"/>
                <w:b/>
                <w:sz w:val="24"/>
              </w:rPr>
              <w:t>采购人（业主）</w:t>
            </w:r>
            <w:r w:rsidR="00865E59" w:rsidRPr="00D62EB7">
              <w:rPr>
                <w:rFonts w:ascii="黑体" w:eastAsia="黑体" w:hAnsi="黑体" w:cs="仿宋" w:hint="eastAsia"/>
                <w:b/>
                <w:sz w:val="24"/>
              </w:rPr>
              <w:t>代表</w:t>
            </w:r>
            <w:r w:rsidR="003240EA" w:rsidRPr="00D62EB7">
              <w:rPr>
                <w:rFonts w:ascii="黑体" w:eastAsia="黑体" w:hAnsi="黑体" w:cs="仿宋" w:hint="eastAsia"/>
                <w:b/>
                <w:sz w:val="24"/>
              </w:rPr>
              <w:t>的基本</w:t>
            </w:r>
            <w:r w:rsidR="00D62EB7">
              <w:rPr>
                <w:rFonts w:ascii="黑体" w:eastAsia="黑体" w:hAnsi="黑体" w:cs="仿宋" w:hint="eastAsia"/>
                <w:b/>
                <w:sz w:val="24"/>
              </w:rPr>
              <w:t>任职</w:t>
            </w:r>
            <w:r w:rsidR="006C0E03" w:rsidRPr="00D62EB7">
              <w:rPr>
                <w:rFonts w:ascii="黑体" w:eastAsia="黑体" w:hAnsi="黑体" w:cs="仿宋" w:hint="eastAsia"/>
                <w:b/>
                <w:sz w:val="24"/>
              </w:rPr>
              <w:t>条件</w:t>
            </w:r>
            <w:r w:rsidR="00AF19A4" w:rsidRPr="00D62EB7">
              <w:rPr>
                <w:rFonts w:ascii="黑体" w:eastAsia="黑体" w:hAnsi="黑体" w:cs="仿宋" w:hint="eastAsia"/>
                <w:b/>
                <w:sz w:val="24"/>
              </w:rPr>
              <w:t>及</w:t>
            </w:r>
            <w:r w:rsidR="00D62EB7">
              <w:rPr>
                <w:rFonts w:ascii="黑体" w:eastAsia="黑体" w:hAnsi="黑体" w:cs="仿宋" w:hint="eastAsia"/>
                <w:b/>
                <w:sz w:val="24"/>
              </w:rPr>
              <w:t>选派</w:t>
            </w:r>
            <w:r w:rsidR="00EE11B6" w:rsidRPr="00D62EB7">
              <w:rPr>
                <w:rFonts w:ascii="黑体" w:eastAsia="黑体" w:hAnsi="黑体" w:cs="仿宋" w:hint="eastAsia"/>
                <w:b/>
                <w:sz w:val="24"/>
              </w:rPr>
              <w:t>工作</w:t>
            </w:r>
            <w:r w:rsidR="00AF19A4" w:rsidRPr="00D62EB7">
              <w:rPr>
                <w:rFonts w:ascii="黑体" w:eastAsia="黑体" w:hAnsi="黑体" w:cs="仿宋" w:hint="eastAsia"/>
                <w:b/>
                <w:sz w:val="24"/>
              </w:rPr>
              <w:t>要求</w:t>
            </w:r>
          </w:p>
        </w:tc>
      </w:tr>
      <w:tr w:rsidR="00D62EB7" w:rsidRPr="00D62EB7" w:rsidTr="000D29CA">
        <w:trPr>
          <w:trHeight w:val="2403"/>
          <w:jc w:val="center"/>
        </w:trPr>
        <w:tc>
          <w:tcPr>
            <w:tcW w:w="906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B6" w:rsidRPr="00D62EB7" w:rsidRDefault="00EE11B6" w:rsidP="00F839D2">
            <w:pPr>
              <w:autoSpaceDN w:val="0"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D62EB7">
              <w:rPr>
                <w:rFonts w:ascii="仿宋" w:eastAsia="仿宋" w:hAnsi="仿宋" w:cs="仿宋" w:hint="eastAsia"/>
                <w:b/>
                <w:sz w:val="24"/>
              </w:rPr>
              <w:t>采购人</w:t>
            </w:r>
            <w:r w:rsidR="00A635CF" w:rsidRPr="00A635CF">
              <w:rPr>
                <w:rFonts w:ascii="仿宋" w:eastAsia="仿宋" w:hAnsi="仿宋" w:cs="仿宋" w:hint="eastAsia"/>
                <w:b/>
                <w:sz w:val="24"/>
              </w:rPr>
              <w:t>（业主）</w:t>
            </w:r>
            <w:r w:rsidRPr="00D62EB7">
              <w:rPr>
                <w:rFonts w:ascii="仿宋" w:eastAsia="仿宋" w:hAnsi="仿宋" w:cs="仿宋" w:hint="eastAsia"/>
                <w:b/>
                <w:sz w:val="24"/>
              </w:rPr>
              <w:t>代表的基本任职条件：</w:t>
            </w:r>
          </w:p>
          <w:p w:rsidR="003240EA" w:rsidRPr="00D62EB7" w:rsidRDefault="001B1997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1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3F4313" w:rsidRPr="00D62EB7">
              <w:rPr>
                <w:rFonts w:ascii="仿宋" w:eastAsia="仿宋" w:hAnsi="仿宋" w:cs="仿宋" w:hint="eastAsia"/>
                <w:sz w:val="24"/>
              </w:rPr>
              <w:t>熟悉招标采购</w:t>
            </w:r>
            <w:r w:rsidR="001E35C5" w:rsidRPr="00D62EB7">
              <w:rPr>
                <w:rFonts w:ascii="仿宋" w:eastAsia="仿宋" w:hAnsi="仿宋" w:cs="仿宋" w:hint="eastAsia"/>
                <w:sz w:val="24"/>
              </w:rPr>
              <w:t>相关政策</w:t>
            </w:r>
            <w:r w:rsidR="003F4313" w:rsidRPr="00D62EB7">
              <w:rPr>
                <w:rFonts w:ascii="仿宋" w:eastAsia="仿宋" w:hAnsi="仿宋" w:cs="仿宋" w:hint="eastAsia"/>
                <w:sz w:val="24"/>
              </w:rPr>
              <w:t>法规</w:t>
            </w:r>
            <w:r w:rsidR="003240EA" w:rsidRPr="00D62EB7">
              <w:rPr>
                <w:rFonts w:ascii="仿宋" w:eastAsia="仿宋" w:hAnsi="仿宋" w:cs="仿宋" w:hint="eastAsia"/>
                <w:sz w:val="24"/>
              </w:rPr>
              <w:t>，</w:t>
            </w:r>
            <w:r w:rsidR="001E35C5" w:rsidRPr="00D62EB7">
              <w:rPr>
                <w:rFonts w:ascii="仿宋" w:eastAsia="仿宋" w:hAnsi="仿宋" w:cs="仿宋" w:hint="eastAsia"/>
                <w:sz w:val="24"/>
              </w:rPr>
              <w:t>遵纪守法、</w:t>
            </w:r>
            <w:r w:rsidR="003F4313" w:rsidRPr="00D62EB7">
              <w:rPr>
                <w:rFonts w:ascii="仿宋" w:eastAsia="仿宋" w:hAnsi="仿宋" w:cs="仿宋" w:hint="eastAsia"/>
                <w:sz w:val="24"/>
              </w:rPr>
              <w:t>责任心强、公道正派</w:t>
            </w:r>
            <w:r w:rsidR="001E35C5" w:rsidRPr="00D62EB7">
              <w:rPr>
                <w:rFonts w:ascii="仿宋" w:eastAsia="仿宋" w:hAnsi="仿宋" w:cs="仿宋" w:hint="eastAsia"/>
                <w:sz w:val="24"/>
              </w:rPr>
              <w:t>、廉洁自律</w:t>
            </w:r>
            <w:r w:rsidR="003240EA" w:rsidRPr="00D62EB7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3F4313" w:rsidRPr="00D62EB7" w:rsidRDefault="003240EA" w:rsidP="00F839D2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/>
                <w:sz w:val="24"/>
              </w:rPr>
              <w:t>2.</w:t>
            </w:r>
            <w:r w:rsidR="0054197E" w:rsidRPr="00D62EB7">
              <w:rPr>
                <w:rFonts w:ascii="仿宋" w:eastAsia="仿宋" w:hAnsi="仿宋" w:cs="仿宋" w:hint="eastAsia"/>
                <w:sz w:val="24"/>
              </w:rPr>
              <w:t>不存在</w:t>
            </w:r>
            <w:r w:rsidR="003F4313" w:rsidRPr="00D62EB7">
              <w:rPr>
                <w:rFonts w:ascii="仿宋" w:eastAsia="仿宋" w:hAnsi="仿宋" w:cs="仿宋" w:hint="eastAsia"/>
                <w:sz w:val="24"/>
              </w:rPr>
              <w:t>利益冲突回避</w:t>
            </w:r>
            <w:r w:rsidR="0054197E" w:rsidRPr="00D62EB7">
              <w:rPr>
                <w:rFonts w:ascii="仿宋" w:eastAsia="仿宋" w:hAnsi="仿宋" w:cs="仿宋" w:hint="eastAsia"/>
                <w:sz w:val="24"/>
              </w:rPr>
              <w:t>情形</w:t>
            </w:r>
            <w:r w:rsidRPr="00D62EB7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3240EA" w:rsidRPr="00D62EB7" w:rsidRDefault="003240EA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/>
                <w:sz w:val="24"/>
              </w:rPr>
              <w:t>3.</w:t>
            </w:r>
            <w:r w:rsidRPr="00D62EB7">
              <w:rPr>
                <w:rFonts w:ascii="仿宋" w:eastAsia="仿宋" w:hAnsi="仿宋" w:cs="仿宋" w:hint="eastAsia"/>
                <w:sz w:val="24"/>
              </w:rPr>
              <w:t>熟悉本项目基本情况（技术、经济等要求）；</w:t>
            </w:r>
          </w:p>
          <w:p w:rsidR="003240EA" w:rsidRPr="00D62EB7" w:rsidRDefault="003240EA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/>
                <w:sz w:val="24"/>
              </w:rPr>
              <w:t>4.</w:t>
            </w:r>
            <w:r w:rsidRPr="00D62EB7">
              <w:rPr>
                <w:rFonts w:ascii="仿宋" w:eastAsia="仿宋" w:hAnsi="仿宋" w:cs="仿宋" w:hint="eastAsia"/>
                <w:sz w:val="24"/>
              </w:rPr>
              <w:t>有</w:t>
            </w:r>
            <w:r w:rsidR="00D62EB7" w:rsidRPr="00D62EB7">
              <w:rPr>
                <w:rFonts w:ascii="仿宋" w:eastAsia="仿宋" w:hAnsi="仿宋" w:cs="仿宋" w:hint="eastAsia"/>
                <w:sz w:val="24"/>
              </w:rPr>
              <w:t>一定</w:t>
            </w:r>
            <w:r w:rsidRPr="00D62EB7">
              <w:rPr>
                <w:rFonts w:ascii="仿宋" w:eastAsia="仿宋" w:hAnsi="仿宋" w:cs="仿宋" w:hint="eastAsia"/>
                <w:sz w:val="24"/>
              </w:rPr>
              <w:t>评标（审）工作经验或采购工作经验。</w:t>
            </w:r>
          </w:p>
          <w:p w:rsidR="00EE11B6" w:rsidRPr="00D62EB7" w:rsidRDefault="00EE11B6" w:rsidP="00F839D2">
            <w:pPr>
              <w:autoSpaceDN w:val="0"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D62EB7">
              <w:rPr>
                <w:rFonts w:ascii="仿宋" w:eastAsia="仿宋" w:hAnsi="仿宋" w:cs="仿宋" w:hint="eastAsia"/>
                <w:b/>
                <w:sz w:val="24"/>
              </w:rPr>
              <w:t>选派采购人</w:t>
            </w:r>
            <w:r w:rsidR="00CB0BE2" w:rsidRPr="00CB0BE2">
              <w:rPr>
                <w:rFonts w:ascii="仿宋" w:eastAsia="仿宋" w:hAnsi="仿宋" w:cs="仿宋" w:hint="eastAsia"/>
                <w:b/>
                <w:sz w:val="24"/>
              </w:rPr>
              <w:t>（业主）</w:t>
            </w:r>
            <w:r w:rsidRPr="00D62EB7">
              <w:rPr>
                <w:rFonts w:ascii="仿宋" w:eastAsia="仿宋" w:hAnsi="仿宋" w:cs="仿宋" w:hint="eastAsia"/>
                <w:b/>
                <w:sz w:val="24"/>
              </w:rPr>
              <w:t>代表的工作要求：</w:t>
            </w:r>
          </w:p>
          <w:p w:rsidR="00EE11B6" w:rsidRPr="00D62EB7" w:rsidRDefault="00EE11B6" w:rsidP="00EE11B6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1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Pr="00D62EB7">
              <w:rPr>
                <w:rFonts w:ascii="仿宋" w:eastAsia="仿宋" w:hAnsi="仿宋" w:cs="仿宋" w:hint="eastAsia"/>
                <w:sz w:val="24"/>
              </w:rPr>
              <w:t>告知</w:t>
            </w:r>
            <w:r w:rsidR="00A72FC8" w:rsidRPr="00D62EB7">
              <w:rPr>
                <w:rFonts w:ascii="仿宋" w:eastAsia="仿宋" w:hAnsi="仿宋" w:cs="仿宋" w:hint="eastAsia"/>
                <w:sz w:val="24"/>
              </w:rPr>
              <w:t>选派的</w:t>
            </w:r>
            <w:r w:rsidR="00CB0BE2">
              <w:rPr>
                <w:rFonts w:ascii="仿宋" w:eastAsia="仿宋" w:hAnsi="仿宋" w:cs="仿宋" w:hint="eastAsia"/>
                <w:sz w:val="24"/>
              </w:rPr>
              <w:t>采购</w:t>
            </w:r>
            <w:r w:rsidR="00CB0BE2">
              <w:rPr>
                <w:rFonts w:ascii="仿宋" w:eastAsia="仿宋" w:hAnsi="仿宋" w:cs="仿宋"/>
                <w:sz w:val="24"/>
              </w:rPr>
              <w:t>人</w:t>
            </w:r>
            <w:r w:rsidR="00CB0BE2" w:rsidRPr="00CB0BE2">
              <w:rPr>
                <w:rFonts w:ascii="仿宋" w:eastAsia="仿宋" w:hAnsi="仿宋" w:cs="仿宋" w:hint="eastAsia"/>
                <w:sz w:val="24"/>
              </w:rPr>
              <w:t>（业主）</w:t>
            </w:r>
            <w:r w:rsidR="003F4313" w:rsidRPr="00D62EB7">
              <w:rPr>
                <w:rFonts w:ascii="仿宋" w:eastAsia="仿宋" w:hAnsi="仿宋" w:cs="仿宋" w:hint="eastAsia"/>
                <w:sz w:val="24"/>
              </w:rPr>
              <w:t>代表</w:t>
            </w:r>
            <w:r w:rsidRPr="00D62EB7">
              <w:rPr>
                <w:rFonts w:ascii="仿宋" w:eastAsia="仿宋" w:hAnsi="仿宋" w:cs="仿宋" w:hint="eastAsia"/>
                <w:sz w:val="24"/>
              </w:rPr>
              <w:t>主要职责及工作纪律，并作好监督提醒；</w:t>
            </w:r>
          </w:p>
          <w:p w:rsidR="00C55CF0" w:rsidRPr="00D62EB7" w:rsidRDefault="00EE11B6" w:rsidP="0039266B">
            <w:pPr>
              <w:ind w:firstLineChars="200" w:firstLine="480"/>
            </w:pPr>
            <w:r w:rsidRPr="00D62EB7">
              <w:rPr>
                <w:rFonts w:ascii="仿宋" w:eastAsia="仿宋" w:hAnsi="仿宋" w:cs="仿宋"/>
                <w:sz w:val="24"/>
              </w:rPr>
              <w:t>2</w:t>
            </w:r>
            <w:r w:rsidR="003240EA" w:rsidRPr="00D62EB7">
              <w:rPr>
                <w:rFonts w:ascii="仿宋" w:eastAsia="仿宋" w:hAnsi="仿宋" w:cs="仿宋"/>
                <w:sz w:val="24"/>
              </w:rPr>
              <w:t>.</w:t>
            </w:r>
            <w:r w:rsidRPr="00D62EB7">
              <w:rPr>
                <w:rFonts w:ascii="仿宋" w:eastAsia="仿宋" w:hAnsi="仿宋" w:cs="仿宋" w:hint="eastAsia"/>
                <w:sz w:val="24"/>
              </w:rPr>
              <w:t>在</w:t>
            </w:r>
            <w:r w:rsidR="003240EA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C55CF0" w:rsidRPr="00D62EB7">
              <w:rPr>
                <w:rFonts w:ascii="仿宋" w:eastAsia="仿宋" w:hAnsi="仿宋" w:cs="仿宋" w:hint="eastAsia"/>
                <w:sz w:val="24"/>
              </w:rPr>
              <w:t>结果公示（公告）前，</w:t>
            </w:r>
            <w:r w:rsidR="00CB0BE2">
              <w:rPr>
                <w:rFonts w:ascii="仿宋" w:eastAsia="仿宋" w:hAnsi="仿宋" w:cs="仿宋" w:hint="eastAsia"/>
                <w:sz w:val="24"/>
              </w:rPr>
              <w:t>采购</w:t>
            </w:r>
            <w:r w:rsidR="00CB0BE2">
              <w:rPr>
                <w:rFonts w:ascii="仿宋" w:eastAsia="仿宋" w:hAnsi="仿宋" w:cs="仿宋"/>
                <w:sz w:val="24"/>
              </w:rPr>
              <w:t>人</w:t>
            </w:r>
            <w:r w:rsidR="00CB0BE2" w:rsidRPr="00CB0BE2">
              <w:rPr>
                <w:rFonts w:ascii="仿宋" w:eastAsia="仿宋" w:hAnsi="仿宋" w:cs="仿宋" w:hint="eastAsia"/>
                <w:sz w:val="24"/>
              </w:rPr>
              <w:t>（业主）</w:t>
            </w:r>
            <w:r w:rsidR="00CB0BE2" w:rsidRPr="00D62EB7">
              <w:rPr>
                <w:rFonts w:ascii="仿宋" w:eastAsia="仿宋" w:hAnsi="仿宋" w:cs="仿宋" w:hint="eastAsia"/>
                <w:sz w:val="24"/>
              </w:rPr>
              <w:t>代表</w:t>
            </w:r>
            <w:r w:rsidR="002B07AC" w:rsidRPr="00D62EB7">
              <w:rPr>
                <w:rFonts w:ascii="仿宋" w:eastAsia="仿宋" w:hAnsi="仿宋" w:cs="仿宋" w:hint="eastAsia"/>
                <w:sz w:val="24"/>
              </w:rPr>
              <w:t>名单应当保密。</w:t>
            </w:r>
          </w:p>
        </w:tc>
      </w:tr>
      <w:tr w:rsidR="00D62EB7" w:rsidRPr="00D62EB7" w:rsidTr="000D29CA">
        <w:trPr>
          <w:trHeight w:hRule="exact" w:val="567"/>
          <w:jc w:val="center"/>
        </w:trPr>
        <w:tc>
          <w:tcPr>
            <w:tcW w:w="906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98D" w:rsidRPr="00D62EB7" w:rsidRDefault="00CB0BE2" w:rsidP="0039266B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cs="仿宋"/>
                <w:b/>
                <w:sz w:val="24"/>
              </w:rPr>
            </w:pPr>
            <w:r w:rsidRPr="00CB0BE2">
              <w:rPr>
                <w:rFonts w:ascii="黑体" w:eastAsia="黑体" w:hAnsi="黑体" w:cs="仿宋" w:hint="eastAsia"/>
                <w:b/>
                <w:sz w:val="24"/>
              </w:rPr>
              <w:t>采购人（业主）代表</w:t>
            </w:r>
            <w:r w:rsidR="002C798D" w:rsidRPr="00D62EB7">
              <w:rPr>
                <w:rFonts w:ascii="黑体" w:eastAsia="黑体" w:hAnsi="黑体" w:cs="仿宋" w:hint="eastAsia"/>
                <w:b/>
                <w:sz w:val="24"/>
              </w:rPr>
              <w:t>主要职责</w:t>
            </w:r>
            <w:r w:rsidR="006C0E03" w:rsidRPr="00D62EB7">
              <w:rPr>
                <w:rFonts w:ascii="黑体" w:eastAsia="黑体" w:hAnsi="黑体" w:cs="仿宋" w:hint="eastAsia"/>
                <w:b/>
                <w:sz w:val="24"/>
              </w:rPr>
              <w:t>及工作纪律</w:t>
            </w:r>
          </w:p>
        </w:tc>
      </w:tr>
      <w:tr w:rsidR="00D62EB7" w:rsidRPr="00D62EB7" w:rsidTr="000D29CA">
        <w:trPr>
          <w:trHeight w:val="836"/>
          <w:jc w:val="center"/>
        </w:trPr>
        <w:tc>
          <w:tcPr>
            <w:tcW w:w="906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9D2" w:rsidRPr="00D62EB7" w:rsidRDefault="00CB0BE2" w:rsidP="00F839D2">
            <w:pPr>
              <w:autoSpaceDN w:val="0"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CB0BE2">
              <w:rPr>
                <w:rFonts w:ascii="仿宋" w:eastAsia="仿宋" w:hAnsi="仿宋" w:cs="仿宋" w:hint="eastAsia"/>
                <w:b/>
                <w:sz w:val="24"/>
              </w:rPr>
              <w:t>采购人（业主）代表</w:t>
            </w:r>
            <w:r w:rsidR="00F839D2" w:rsidRPr="00D62EB7">
              <w:rPr>
                <w:rFonts w:ascii="仿宋" w:eastAsia="仿宋" w:hAnsi="仿宋" w:cs="仿宋" w:hint="eastAsia"/>
                <w:b/>
                <w:sz w:val="24"/>
              </w:rPr>
              <w:t>主要职责：</w:t>
            </w:r>
          </w:p>
          <w:p w:rsidR="002C798D" w:rsidRPr="00D62EB7" w:rsidRDefault="0039266B" w:rsidP="0039266B">
            <w:pPr>
              <w:autoSpaceDN w:val="0"/>
              <w:spacing w:line="300" w:lineRule="exact"/>
              <w:ind w:rightChars="-51" w:right="-107"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1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EE11B6" w:rsidRPr="00D62EB7">
              <w:rPr>
                <w:rFonts w:ascii="仿宋" w:eastAsia="仿宋" w:hAnsi="仿宋" w:cs="仿宋" w:hint="eastAsia"/>
                <w:sz w:val="24"/>
              </w:rPr>
              <w:t>遵守招标采购政策法规，</w:t>
            </w:r>
            <w:r w:rsidR="00D1615C" w:rsidRPr="00D62EB7">
              <w:rPr>
                <w:rFonts w:ascii="仿宋" w:eastAsia="仿宋" w:hAnsi="仿宋" w:cs="仿宋" w:hint="eastAsia"/>
                <w:sz w:val="24"/>
              </w:rPr>
              <w:t>按照客观、公正、审慎</w:t>
            </w:r>
            <w:r w:rsidR="0054197E" w:rsidRPr="00D62EB7">
              <w:rPr>
                <w:rFonts w:ascii="仿宋" w:eastAsia="仿宋" w:hAnsi="仿宋" w:cs="仿宋" w:hint="eastAsia"/>
                <w:sz w:val="24"/>
              </w:rPr>
              <w:t>、科学及择优</w:t>
            </w:r>
            <w:r w:rsidR="00D1615C" w:rsidRPr="00D62EB7">
              <w:rPr>
                <w:rFonts w:ascii="仿宋" w:eastAsia="仿宋" w:hAnsi="仿宋" w:cs="仿宋" w:hint="eastAsia"/>
                <w:sz w:val="24"/>
              </w:rPr>
              <w:t>的原则，根据采购文件规定的评审程序、评审方法和评审标准进行独立评审</w:t>
            </w:r>
            <w:r w:rsidR="00EE11B6" w:rsidRPr="00D62EB7">
              <w:rPr>
                <w:rFonts w:ascii="仿宋" w:eastAsia="仿宋" w:hAnsi="仿宋" w:cs="仿宋" w:hint="eastAsia"/>
                <w:sz w:val="24"/>
              </w:rPr>
              <w:t>，并对</w:t>
            </w:r>
            <w:r w:rsidR="003D746B" w:rsidRPr="00D62EB7">
              <w:rPr>
                <w:rFonts w:ascii="仿宋" w:eastAsia="仿宋" w:hAnsi="仿宋" w:cs="仿宋" w:hint="eastAsia"/>
                <w:sz w:val="24"/>
              </w:rPr>
              <w:t>自己的评审意见承担法律</w:t>
            </w:r>
            <w:r w:rsidR="00EE11B6" w:rsidRPr="00D62EB7">
              <w:rPr>
                <w:rFonts w:ascii="仿宋" w:eastAsia="仿宋" w:hAnsi="仿宋" w:cs="仿宋" w:hint="eastAsia"/>
                <w:sz w:val="24"/>
              </w:rPr>
              <w:t>责任。</w:t>
            </w:r>
          </w:p>
          <w:p w:rsidR="0039266B" w:rsidRPr="00D62EB7" w:rsidRDefault="0039266B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2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EA5676">
              <w:rPr>
                <w:rFonts w:ascii="仿宋" w:eastAsia="仿宋" w:hAnsi="仿宋" w:cs="仿宋" w:hint="eastAsia"/>
                <w:sz w:val="24"/>
              </w:rPr>
              <w:t>在</w:t>
            </w:r>
            <w:r w:rsidR="00EA5676">
              <w:rPr>
                <w:rFonts w:ascii="仿宋" w:eastAsia="仿宋" w:hAnsi="仿宋" w:cs="仿宋"/>
                <w:sz w:val="24"/>
              </w:rPr>
              <w:t>竞争性</w:t>
            </w:r>
            <w:r w:rsidR="00EA5676" w:rsidRPr="00D62EB7">
              <w:rPr>
                <w:rFonts w:ascii="仿宋" w:eastAsia="仿宋" w:hAnsi="仿宋" w:cs="仿宋" w:hint="eastAsia"/>
                <w:sz w:val="24"/>
              </w:rPr>
              <w:t>磋商（谈判）</w:t>
            </w:r>
            <w:r w:rsidR="00EA5676">
              <w:rPr>
                <w:rFonts w:ascii="仿宋" w:eastAsia="仿宋" w:hAnsi="仿宋" w:cs="仿宋" w:hint="eastAsia"/>
                <w:sz w:val="24"/>
              </w:rPr>
              <w:t>过程</w:t>
            </w:r>
            <w:r w:rsidR="00EA5676">
              <w:rPr>
                <w:rFonts w:ascii="仿宋" w:eastAsia="仿宋" w:hAnsi="仿宋" w:cs="仿宋"/>
                <w:sz w:val="24"/>
              </w:rPr>
              <w:t>中，</w:t>
            </w:r>
            <w:r w:rsidRPr="00D62EB7">
              <w:rPr>
                <w:rFonts w:ascii="仿宋" w:eastAsia="仿宋" w:hAnsi="仿宋" w:cs="仿宋" w:hint="eastAsia"/>
                <w:sz w:val="24"/>
              </w:rPr>
              <w:t>代表</w:t>
            </w:r>
            <w:r w:rsidR="00EA5676">
              <w:rPr>
                <w:rFonts w:ascii="仿宋" w:eastAsia="仿宋" w:hAnsi="仿宋" w:cs="仿宋" w:hint="eastAsia"/>
                <w:sz w:val="24"/>
              </w:rPr>
              <w:t>学校</w:t>
            </w:r>
            <w:r w:rsidRPr="00D62EB7">
              <w:rPr>
                <w:rFonts w:ascii="仿宋" w:eastAsia="仿宋" w:hAnsi="仿宋" w:cs="仿宋" w:hint="eastAsia"/>
                <w:sz w:val="24"/>
              </w:rPr>
              <w:t>确认磋商（谈判）小组根据磋商（谈判）文件和磋商（谈判）情况对采购需求中技术、服务要求以及合同草案条款</w:t>
            </w:r>
            <w:proofErr w:type="gramStart"/>
            <w:r w:rsidRPr="00D62EB7">
              <w:rPr>
                <w:rFonts w:ascii="仿宋" w:eastAsia="仿宋" w:hAnsi="仿宋" w:cs="仿宋" w:hint="eastAsia"/>
                <w:sz w:val="24"/>
              </w:rPr>
              <w:t>作出</w:t>
            </w:r>
            <w:proofErr w:type="gramEnd"/>
            <w:r w:rsidRPr="00D62EB7">
              <w:rPr>
                <w:rFonts w:ascii="仿宋" w:eastAsia="仿宋" w:hAnsi="仿宋" w:cs="仿宋" w:hint="eastAsia"/>
                <w:sz w:val="24"/>
              </w:rPr>
              <w:t>的实质性变动。</w:t>
            </w:r>
          </w:p>
          <w:p w:rsidR="00470903" w:rsidRPr="00D62EB7" w:rsidRDefault="004F74E6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  <w:r w:rsidR="003D746B" w:rsidRPr="00D62EB7">
              <w:rPr>
                <w:rFonts w:ascii="仿宋" w:eastAsia="仿宋" w:hAnsi="仿宋" w:cs="仿宋"/>
                <w:sz w:val="24"/>
              </w:rPr>
              <w:t>.</w:t>
            </w:r>
            <w:r w:rsidR="00470903" w:rsidRPr="00D62EB7">
              <w:rPr>
                <w:rFonts w:ascii="仿宋" w:eastAsia="仿宋" w:hAnsi="仿宋" w:cs="仿宋" w:hint="eastAsia"/>
                <w:sz w:val="24"/>
              </w:rPr>
              <w:t>在评审过程中发现供应商有行贿、提供虚假材料或者串通等违法行为或受到非法干预的，应当及时报告。</w:t>
            </w:r>
          </w:p>
          <w:p w:rsidR="00470903" w:rsidRPr="00D62EB7" w:rsidRDefault="004F74E6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  <w:r w:rsidR="003D746B" w:rsidRPr="00D62EB7">
              <w:rPr>
                <w:rFonts w:ascii="仿宋" w:eastAsia="仿宋" w:hAnsi="仿宋" w:cs="仿宋"/>
                <w:sz w:val="24"/>
              </w:rPr>
              <w:t>.</w:t>
            </w:r>
            <w:r w:rsidR="00470903" w:rsidRPr="00D62EB7">
              <w:rPr>
                <w:rFonts w:ascii="仿宋" w:eastAsia="仿宋" w:hAnsi="仿宋" w:cs="仿宋" w:hint="eastAsia"/>
                <w:sz w:val="24"/>
              </w:rPr>
              <w:t>参与编写评审报告</w:t>
            </w:r>
            <w:r w:rsidR="001E35C5" w:rsidRPr="00D62EB7">
              <w:rPr>
                <w:rFonts w:ascii="仿宋" w:eastAsia="仿宋" w:hAnsi="仿宋" w:cs="仿宋" w:hint="eastAsia"/>
                <w:sz w:val="24"/>
              </w:rPr>
              <w:t>并签字</w:t>
            </w:r>
            <w:r w:rsidR="00470903" w:rsidRPr="00D62EB7">
              <w:rPr>
                <w:rFonts w:ascii="仿宋" w:eastAsia="仿宋" w:hAnsi="仿宋" w:cs="仿宋" w:hint="eastAsia"/>
                <w:sz w:val="24"/>
              </w:rPr>
              <w:t>，配合答复供应商提出的质疑，配合财政部门的投诉处理和监督检查工作。</w:t>
            </w:r>
          </w:p>
          <w:p w:rsidR="0039266B" w:rsidRPr="00D62EB7" w:rsidRDefault="00CB0BE2" w:rsidP="00F839D2">
            <w:pPr>
              <w:autoSpaceDN w:val="0"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CB0BE2">
              <w:rPr>
                <w:rFonts w:ascii="仿宋" w:eastAsia="仿宋" w:hAnsi="仿宋" w:cs="仿宋" w:hint="eastAsia"/>
                <w:b/>
                <w:sz w:val="24"/>
              </w:rPr>
              <w:t>采购人（业主）代表</w:t>
            </w:r>
            <w:r w:rsidR="00F839D2" w:rsidRPr="00D62EB7">
              <w:rPr>
                <w:rFonts w:ascii="仿宋" w:eastAsia="仿宋" w:hAnsi="仿宋" w:cs="仿宋" w:hint="eastAsia"/>
                <w:b/>
                <w:sz w:val="24"/>
              </w:rPr>
              <w:t>工作纪律：</w:t>
            </w:r>
          </w:p>
          <w:p w:rsidR="0039266B" w:rsidRPr="00D62EB7" w:rsidRDefault="00F839D2" w:rsidP="00F839D2">
            <w:pPr>
              <w:autoSpaceDN w:val="0"/>
              <w:spacing w:line="300" w:lineRule="exact"/>
              <w:ind w:rightChars="-51" w:right="-107"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/>
                <w:sz w:val="24"/>
              </w:rPr>
              <w:t>1.</w:t>
            </w:r>
            <w:r w:rsidR="0039266B" w:rsidRPr="00D62EB7">
              <w:rPr>
                <w:rFonts w:ascii="仿宋" w:eastAsia="仿宋" w:hAnsi="仿宋" w:cs="仿宋" w:hint="eastAsia"/>
                <w:sz w:val="24"/>
              </w:rPr>
              <w:t>按规定时间到达评审现场，出示有效身份证明，配合采购组织单位核验身份。</w:t>
            </w:r>
          </w:p>
          <w:p w:rsidR="002C798D" w:rsidRPr="00D62EB7" w:rsidRDefault="00F839D2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2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71474D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前，应当将通讯工具或者相关电子设备交由采购组织单位统一保管。</w:t>
            </w:r>
            <w:r w:rsidR="00094450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过程中，不得与外界联系，因发生不可预见情况，确实需要与外界联系的，应当在监督人员监督之下办理。</w:t>
            </w:r>
          </w:p>
          <w:p w:rsidR="002C798D" w:rsidRPr="00D62EB7" w:rsidRDefault="00F839D2" w:rsidP="0010567E">
            <w:pPr>
              <w:autoSpaceDN w:val="0"/>
              <w:spacing w:line="300" w:lineRule="exact"/>
              <w:ind w:rightChars="-51" w:right="-107"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3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不得参与开标大会</w:t>
            </w:r>
            <w:r w:rsidR="002C798D" w:rsidRPr="00D62EB7">
              <w:rPr>
                <w:rFonts w:ascii="仿宋" w:eastAsia="仿宋" w:hAnsi="仿宋" w:cs="仿宋"/>
                <w:sz w:val="24"/>
              </w:rPr>
              <w:t>,不能以评审专家身份参与评审，不得担任评审委员会组长</w:t>
            </w:r>
            <w:r w:rsidRPr="00D62EB7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54197E" w:rsidRPr="00D62EB7" w:rsidRDefault="00F839D2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4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54197E" w:rsidRPr="00D62EB7">
              <w:rPr>
                <w:rFonts w:ascii="仿宋" w:eastAsia="仿宋" w:hAnsi="仿宋" w:cs="仿宋" w:hint="eastAsia"/>
                <w:sz w:val="24"/>
              </w:rPr>
              <w:t>遵守利益冲突回避原则，</w:t>
            </w:r>
            <w:r w:rsidR="0010567E" w:rsidRPr="00D62EB7">
              <w:rPr>
                <w:rFonts w:ascii="仿宋" w:eastAsia="仿宋" w:hAnsi="仿宋" w:cs="仿宋" w:hint="eastAsia"/>
                <w:sz w:val="24"/>
              </w:rPr>
              <w:t>发现需回避的事由时（参加采购活动前3年内与供应</w:t>
            </w:r>
            <w:proofErr w:type="gramStart"/>
            <w:r w:rsidR="0010567E" w:rsidRPr="00D62EB7">
              <w:rPr>
                <w:rFonts w:ascii="仿宋" w:eastAsia="仿宋" w:hAnsi="仿宋" w:cs="仿宋" w:hint="eastAsia"/>
                <w:sz w:val="24"/>
              </w:rPr>
              <w:lastRenderedPageBreak/>
              <w:t>商存在</w:t>
            </w:r>
            <w:proofErr w:type="gramEnd"/>
            <w:r w:rsidR="0010567E" w:rsidRPr="00D62EB7">
              <w:rPr>
                <w:rFonts w:ascii="仿宋" w:eastAsia="仿宋" w:hAnsi="仿宋" w:cs="仿宋" w:hint="eastAsia"/>
                <w:sz w:val="24"/>
              </w:rPr>
              <w:t>劳动关系或担任供应商的董事、监事、控股股东、实际控制人，与供应商的法定代表人、负责人有夫妻、直系血亲、三代以内旁系血亲或者近姻亲关系，以及与供应商有其他可能影响采购活动公平、公正进行的关系），应</w:t>
            </w:r>
            <w:r w:rsidR="003F0827" w:rsidRPr="00D62EB7">
              <w:rPr>
                <w:rFonts w:ascii="仿宋" w:eastAsia="仿宋" w:hAnsi="仿宋" w:cs="仿宋" w:hint="eastAsia"/>
                <w:sz w:val="24"/>
              </w:rPr>
              <w:t>及时</w:t>
            </w:r>
            <w:r w:rsidR="001E35C5" w:rsidRPr="00D62EB7">
              <w:rPr>
                <w:rFonts w:ascii="仿宋" w:eastAsia="仿宋" w:hAnsi="仿宋" w:cs="仿宋" w:hint="eastAsia"/>
                <w:sz w:val="24"/>
              </w:rPr>
              <w:t>主动提出回避，</w:t>
            </w:r>
            <w:r w:rsidR="0010567E" w:rsidRPr="00D62EB7">
              <w:rPr>
                <w:rFonts w:ascii="仿宋" w:eastAsia="仿宋" w:hAnsi="仿宋" w:cs="仿宋" w:hint="eastAsia"/>
                <w:sz w:val="24"/>
              </w:rPr>
              <w:t>申请更换</w:t>
            </w:r>
            <w:r w:rsidR="00CB0BE2">
              <w:rPr>
                <w:rFonts w:ascii="仿宋" w:eastAsia="仿宋" w:hAnsi="仿宋" w:cs="仿宋" w:hint="eastAsia"/>
                <w:sz w:val="24"/>
              </w:rPr>
              <w:t>采购</w:t>
            </w:r>
            <w:r w:rsidR="00CB0BE2">
              <w:rPr>
                <w:rFonts w:ascii="仿宋" w:eastAsia="仿宋" w:hAnsi="仿宋" w:cs="仿宋"/>
                <w:sz w:val="24"/>
              </w:rPr>
              <w:t>人</w:t>
            </w:r>
            <w:r w:rsidR="00CB0BE2" w:rsidRPr="00CB0BE2">
              <w:rPr>
                <w:rFonts w:ascii="仿宋" w:eastAsia="仿宋" w:hAnsi="仿宋" w:cs="仿宋" w:hint="eastAsia"/>
                <w:sz w:val="24"/>
              </w:rPr>
              <w:t>（业主）</w:t>
            </w:r>
            <w:r w:rsidR="001E35C5" w:rsidRPr="00D62EB7">
              <w:rPr>
                <w:rFonts w:ascii="仿宋" w:eastAsia="仿宋" w:hAnsi="仿宋" w:cs="仿宋" w:hint="eastAsia"/>
                <w:sz w:val="24"/>
              </w:rPr>
              <w:t>代表</w:t>
            </w:r>
            <w:r w:rsidR="0010567E" w:rsidRPr="00D62EB7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D1615C" w:rsidRPr="00D62EB7" w:rsidRDefault="0010567E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5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不得接受供应商主动提出的澄清和解释</w:t>
            </w:r>
            <w:r w:rsidRPr="00D62EB7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4F74E6" w:rsidRDefault="0010567E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6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4F74E6">
              <w:rPr>
                <w:rFonts w:ascii="仿宋" w:eastAsia="仿宋" w:hAnsi="仿宋" w:cs="仿宋" w:hint="eastAsia"/>
                <w:sz w:val="24"/>
              </w:rPr>
              <w:t>评审</w:t>
            </w:r>
            <w:r w:rsidR="004F74E6">
              <w:rPr>
                <w:rFonts w:ascii="仿宋" w:eastAsia="仿宋" w:hAnsi="仿宋" w:cs="仿宋"/>
                <w:sz w:val="24"/>
              </w:rPr>
              <w:t>过程中</w:t>
            </w:r>
            <w:r w:rsidR="004F74E6" w:rsidRPr="00D62EB7">
              <w:rPr>
                <w:rFonts w:ascii="仿宋" w:eastAsia="仿宋" w:hAnsi="仿宋" w:cs="仿宋" w:hint="eastAsia"/>
                <w:sz w:val="24"/>
              </w:rPr>
              <w:t>不得</w:t>
            </w:r>
            <w:r w:rsidR="004F74E6">
              <w:rPr>
                <w:rFonts w:ascii="仿宋" w:eastAsia="仿宋" w:hAnsi="仿宋" w:cs="仿宋" w:hint="eastAsia"/>
                <w:sz w:val="24"/>
              </w:rPr>
              <w:t>发表</w:t>
            </w:r>
            <w:r w:rsidR="004F74E6" w:rsidRPr="00D62EB7">
              <w:rPr>
                <w:rFonts w:ascii="仿宋" w:eastAsia="仿宋" w:hAnsi="仿宋" w:cs="仿宋" w:hint="eastAsia"/>
                <w:sz w:val="24"/>
              </w:rPr>
              <w:t>歧视性、倾向性意见。</w:t>
            </w:r>
          </w:p>
          <w:p w:rsidR="002C798D" w:rsidRPr="00D62EB7" w:rsidRDefault="004F74E6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7.</w:t>
            </w:r>
            <w:r w:rsidR="00337A87" w:rsidRPr="00D62EB7">
              <w:rPr>
                <w:rFonts w:ascii="仿宋" w:eastAsia="仿宋" w:hAnsi="仿宋" w:cs="仿宋" w:hint="eastAsia"/>
                <w:sz w:val="24"/>
              </w:rPr>
              <w:t>对需要</w:t>
            </w:r>
            <w:r w:rsidR="008B4EA4" w:rsidRPr="00D62EB7">
              <w:rPr>
                <w:rFonts w:ascii="仿宋" w:eastAsia="仿宋" w:hAnsi="仿宋" w:cs="仿宋" w:hint="eastAsia"/>
                <w:sz w:val="24"/>
              </w:rPr>
              <w:t>专业判断的主观评审因素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不得协商评分，不得违反规定的</w:t>
            </w:r>
            <w:r w:rsidR="00BE170B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格式评分和撰写评审意见，不得拒绝对自己的</w:t>
            </w:r>
            <w:r w:rsidR="00BE170B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意见签字确认。</w:t>
            </w:r>
          </w:p>
          <w:p w:rsidR="002C798D" w:rsidRPr="00D62EB7" w:rsidRDefault="004F74E6" w:rsidP="0039266B">
            <w:pPr>
              <w:pStyle w:val="a7"/>
              <w:shd w:val="clear" w:color="auto" w:fill="FFFFFF"/>
              <w:autoSpaceDN w:val="0"/>
              <w:spacing w:before="0" w:beforeAutospacing="0" w:after="0" w:afterAutospacing="0" w:line="300" w:lineRule="exact"/>
              <w:ind w:firstLineChars="200" w:firstLine="480"/>
              <w:textAlignment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</w:rPr>
              <w:t>8</w:t>
            </w:r>
            <w:r w:rsidR="0010567E" w:rsidRPr="00D62EB7">
              <w:rPr>
                <w:rFonts w:ascii="仿宋" w:eastAsia="仿宋" w:hAnsi="仿宋" w:cs="仿宋"/>
                <w:kern w:val="2"/>
              </w:rPr>
              <w:t>.</w:t>
            </w:r>
            <w:r w:rsidR="00BE170B" w:rsidRPr="00D62EB7">
              <w:rPr>
                <w:rFonts w:ascii="仿宋" w:eastAsia="仿宋" w:hAnsi="仿宋" w:cs="仿宋" w:hint="eastAsia"/>
                <w:kern w:val="2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kern w:val="2"/>
              </w:rPr>
              <w:t>过程中不得从事与</w:t>
            </w:r>
            <w:r w:rsidR="00BE170B" w:rsidRPr="00D62EB7">
              <w:rPr>
                <w:rFonts w:ascii="仿宋" w:eastAsia="仿宋" w:hAnsi="仿宋" w:cs="仿宋" w:hint="eastAsia"/>
                <w:kern w:val="2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kern w:val="2"/>
              </w:rPr>
              <w:t>活动无关的事情，不得随意离开</w:t>
            </w:r>
            <w:r w:rsidR="00BE170B" w:rsidRPr="00D62EB7">
              <w:rPr>
                <w:rFonts w:ascii="仿宋" w:eastAsia="仿宋" w:hAnsi="仿宋" w:cs="仿宋" w:hint="eastAsia"/>
                <w:kern w:val="2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kern w:val="2"/>
              </w:rPr>
              <w:t>现场，不得干预或者影响正常评审工作。</w:t>
            </w:r>
          </w:p>
          <w:p w:rsidR="002C798D" w:rsidRPr="00D62EB7" w:rsidRDefault="004F74E6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9</w:t>
            </w:r>
            <w:r w:rsidR="0010567E" w:rsidRPr="00D62EB7">
              <w:rPr>
                <w:rFonts w:ascii="仿宋" w:eastAsia="仿宋" w:hAnsi="仿宋" w:cs="仿宋"/>
                <w:sz w:val="24"/>
              </w:rPr>
              <w:t>.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在</w:t>
            </w:r>
            <w:r w:rsidR="00BE170B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过程中和</w:t>
            </w:r>
            <w:r w:rsidR="00BE170B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结束后，不得记录、复制或带走任何评审资料。</w:t>
            </w:r>
          </w:p>
          <w:p w:rsidR="002C798D" w:rsidRPr="00D62EB7" w:rsidRDefault="004F74E6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  <w:r w:rsidR="0010567E" w:rsidRPr="00D62EB7">
              <w:rPr>
                <w:rFonts w:ascii="仿宋" w:eastAsia="仿宋" w:hAnsi="仿宋" w:cs="仿宋"/>
                <w:sz w:val="24"/>
              </w:rPr>
              <w:t>.</w:t>
            </w:r>
            <w:r w:rsidR="0010567E" w:rsidRPr="00D62EB7">
              <w:rPr>
                <w:rFonts w:ascii="仿宋" w:eastAsia="仿宋" w:hAnsi="仿宋" w:cs="仿宋" w:hint="eastAsia"/>
                <w:sz w:val="24"/>
              </w:rPr>
              <w:t>在</w:t>
            </w:r>
            <w:r w:rsidR="00BE170B" w:rsidRPr="00D62EB7">
              <w:rPr>
                <w:rFonts w:ascii="仿宋" w:eastAsia="仿宋" w:hAnsi="仿宋" w:cs="仿宋" w:hint="eastAsia"/>
                <w:sz w:val="24"/>
              </w:rPr>
              <w:t>评标（审）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现场服从采购组织单位的现场秩序管理，接受评审现场监督人员的合法监督。</w:t>
            </w:r>
          </w:p>
          <w:p w:rsidR="002C798D" w:rsidRPr="00D62EB7" w:rsidRDefault="0010567E" w:rsidP="0039266B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1</w:t>
            </w:r>
            <w:r w:rsidR="004F74E6">
              <w:rPr>
                <w:rFonts w:ascii="仿宋" w:eastAsia="仿宋" w:hAnsi="仿宋" w:cs="仿宋"/>
                <w:sz w:val="24"/>
              </w:rPr>
              <w:t>1</w:t>
            </w:r>
            <w:r w:rsidR="0064182D">
              <w:rPr>
                <w:rFonts w:ascii="仿宋" w:eastAsia="仿宋" w:hAnsi="仿宋" w:cs="仿宋" w:hint="eastAsia"/>
                <w:sz w:val="24"/>
              </w:rPr>
              <w:t>.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遵守有关廉洁自律规定，不得</w:t>
            </w:r>
            <w:r w:rsidR="00EE11B6" w:rsidRPr="00D62EB7">
              <w:rPr>
                <w:rFonts w:ascii="仿宋" w:eastAsia="仿宋" w:hAnsi="仿宋" w:cs="仿宋" w:hint="eastAsia"/>
                <w:sz w:val="24"/>
              </w:rPr>
              <w:t>私下接触供应商、潜在供应商、评标专家或相关利害关系人，不得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收受供应商及有关业务单位和个人的财物或好处，不得接受采购组织单位的请托。</w:t>
            </w:r>
          </w:p>
          <w:p w:rsidR="002C798D" w:rsidRPr="00D62EB7" w:rsidRDefault="0010567E" w:rsidP="00F839D2">
            <w:pPr>
              <w:autoSpaceDN w:val="0"/>
              <w:spacing w:line="300" w:lineRule="exact"/>
              <w:ind w:rightChars="-51" w:right="-107"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1</w:t>
            </w:r>
            <w:r w:rsidR="004F74E6">
              <w:rPr>
                <w:rFonts w:ascii="仿宋" w:eastAsia="仿宋" w:hAnsi="仿宋" w:cs="仿宋"/>
                <w:sz w:val="24"/>
              </w:rPr>
              <w:t>2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64182D">
              <w:rPr>
                <w:rFonts w:ascii="仿宋" w:eastAsia="仿宋" w:hAnsi="仿宋" w:cs="仿宋" w:hint="eastAsia"/>
                <w:sz w:val="24"/>
              </w:rPr>
              <w:t>不得</w:t>
            </w:r>
            <w:proofErr w:type="gramStart"/>
            <w:r w:rsidR="00A635CF">
              <w:rPr>
                <w:rFonts w:ascii="仿宋" w:eastAsia="仿宋" w:hAnsi="仿宋" w:cs="仿宋" w:hint="eastAsia"/>
                <w:sz w:val="24"/>
              </w:rPr>
              <w:t>违规</w:t>
            </w:r>
            <w:r w:rsidR="0064182D">
              <w:rPr>
                <w:rFonts w:ascii="仿宋" w:eastAsia="仿宋" w:hAnsi="仿宋" w:cs="仿宋" w:hint="eastAsia"/>
                <w:sz w:val="24"/>
              </w:rPr>
              <w:t>透露</w:t>
            </w:r>
            <w:proofErr w:type="gramEnd"/>
            <w:r w:rsidR="0064182D">
              <w:rPr>
                <w:rFonts w:ascii="仿宋" w:eastAsia="仿宋" w:hAnsi="仿宋" w:cs="仿宋" w:hint="eastAsia"/>
                <w:sz w:val="24"/>
              </w:rPr>
              <w:t>参与本项目的相关</w:t>
            </w:r>
            <w:r w:rsidR="0064182D">
              <w:rPr>
                <w:rFonts w:ascii="仿宋" w:eastAsia="仿宋" w:hAnsi="仿宋" w:cs="仿宋"/>
                <w:sz w:val="24"/>
              </w:rPr>
              <w:t>人员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信息，</w:t>
            </w:r>
            <w:r w:rsidR="00F839D2" w:rsidRPr="00D62EB7">
              <w:rPr>
                <w:rFonts w:ascii="仿宋" w:eastAsia="仿宋" w:hAnsi="仿宋" w:cs="仿宋" w:hint="eastAsia"/>
                <w:sz w:val="24"/>
              </w:rPr>
              <w:t>不得泄露评标（审）文件、评标（审）情况和评标（审）中获悉的商业秘密。</w:t>
            </w:r>
          </w:p>
          <w:p w:rsidR="00CE36D7" w:rsidRDefault="0010567E" w:rsidP="005417ED">
            <w:pPr>
              <w:autoSpaceDN w:val="0"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1</w:t>
            </w:r>
            <w:r w:rsidR="004F74E6">
              <w:rPr>
                <w:rFonts w:ascii="仿宋" w:eastAsia="仿宋" w:hAnsi="仿宋" w:cs="仿宋"/>
                <w:sz w:val="24"/>
              </w:rPr>
              <w:t>3</w:t>
            </w:r>
            <w:r w:rsidRPr="00D62EB7">
              <w:rPr>
                <w:rFonts w:ascii="仿宋" w:eastAsia="仿宋" w:hAnsi="仿宋" w:cs="仿宋"/>
                <w:sz w:val="24"/>
              </w:rPr>
              <w:t>.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遵守</w:t>
            </w:r>
            <w:r w:rsidRPr="00D62EB7">
              <w:rPr>
                <w:rFonts w:ascii="仿宋" w:eastAsia="仿宋" w:hAnsi="仿宋" w:cs="仿宋" w:hint="eastAsia"/>
                <w:sz w:val="24"/>
              </w:rPr>
              <w:t>采购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相关法律法规和</w:t>
            </w:r>
            <w:r w:rsidRPr="00D62EB7">
              <w:rPr>
                <w:rFonts w:ascii="仿宋" w:eastAsia="仿宋" w:hAnsi="仿宋" w:cs="仿宋" w:hint="eastAsia"/>
                <w:sz w:val="24"/>
              </w:rPr>
              <w:t>学校采购管理制度</w:t>
            </w:r>
            <w:r w:rsidR="002C798D" w:rsidRPr="00D62EB7">
              <w:rPr>
                <w:rFonts w:ascii="仿宋" w:eastAsia="仿宋" w:hAnsi="仿宋" w:cs="仿宋" w:hint="eastAsia"/>
                <w:sz w:val="24"/>
              </w:rPr>
              <w:t>的规定</w:t>
            </w:r>
            <w:r w:rsidR="00BE170B" w:rsidRPr="00D62EB7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5417ED" w:rsidRDefault="005417ED" w:rsidP="00CE36D7">
            <w:pPr>
              <w:autoSpaceDN w:val="0"/>
              <w:spacing w:line="300" w:lineRule="exact"/>
              <w:ind w:firstLineChars="200" w:firstLine="482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10567E" w:rsidRPr="00D62EB7" w:rsidRDefault="0010567E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</w:p>
        </w:tc>
      </w:tr>
      <w:tr w:rsidR="00D62EB7" w:rsidRPr="00D62EB7" w:rsidTr="000D29CA">
        <w:trPr>
          <w:trHeight w:val="2606"/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3" w:rsidRPr="00D62EB7" w:rsidRDefault="00EC7773" w:rsidP="00965711">
            <w:pPr>
              <w:autoSpaceDN w:val="0"/>
              <w:spacing w:line="300" w:lineRule="exact"/>
              <w:ind w:firstLineChars="200" w:firstLine="480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5417ED" w:rsidRPr="00CE36D7" w:rsidRDefault="005417ED" w:rsidP="005417ED">
            <w:pPr>
              <w:autoSpaceDN w:val="0"/>
              <w:spacing w:line="300" w:lineRule="exact"/>
              <w:ind w:firstLineChars="200" w:firstLine="482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CE36D7">
              <w:rPr>
                <w:rFonts w:ascii="仿宋" w:eastAsia="仿宋" w:hAnsi="仿宋" w:cs="仿宋" w:hint="eastAsia"/>
                <w:b/>
                <w:sz w:val="24"/>
              </w:rPr>
              <w:t>本人承诺：</w:t>
            </w:r>
            <w:r w:rsidR="00C270BA" w:rsidRPr="00C270BA">
              <w:rPr>
                <w:rFonts w:ascii="仿宋" w:eastAsia="仿宋" w:hAnsi="仿宋" w:cs="仿宋" w:hint="eastAsia"/>
                <w:b/>
                <w:sz w:val="24"/>
                <w:u w:val="single"/>
              </w:rPr>
              <w:t>已认真学习《西南财经大学采购人（业主）代表履职规范手册》，了解相关政策法规、评审规则及采购人（业主）代表违规负面行为，本人将严格遵守相关工作纪律，认真履行采购人（业主）代表工作职责。</w:t>
            </w:r>
            <w:bookmarkStart w:id="0" w:name="_GoBack"/>
            <w:bookmarkEnd w:id="0"/>
          </w:p>
          <w:p w:rsidR="005417ED" w:rsidRDefault="005417ED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   </w:t>
            </w:r>
          </w:p>
          <w:p w:rsidR="005417ED" w:rsidRDefault="005417ED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</w:p>
          <w:p w:rsidR="005417ED" w:rsidRDefault="005417ED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</w:rPr>
              <w:t>被选派的采购人（业主）代表</w:t>
            </w:r>
            <w:r w:rsidRPr="00D62EB7"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5417ED" w:rsidRPr="00D62EB7" w:rsidRDefault="005417ED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  </w:t>
            </w:r>
          </w:p>
          <w:p w:rsidR="005417ED" w:rsidRPr="00D62EB7" w:rsidRDefault="005417ED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                                                 </w:t>
            </w:r>
            <w:r w:rsidRPr="00D62EB7"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</w:t>
            </w:r>
            <w:r w:rsidRPr="00D62EB7">
              <w:rPr>
                <w:rFonts w:ascii="仿宋" w:eastAsia="仿宋" w:hAnsi="仿宋" w:cs="仿宋" w:hint="eastAsia"/>
                <w:sz w:val="24"/>
              </w:rPr>
              <w:t xml:space="preserve">月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</w:t>
            </w:r>
            <w:r w:rsidRPr="00D62EB7"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0D29CA" w:rsidRPr="00D62EB7" w:rsidRDefault="000D29CA" w:rsidP="005417ED">
            <w:pPr>
              <w:wordWrap w:val="0"/>
              <w:autoSpaceDN w:val="0"/>
              <w:spacing w:line="300" w:lineRule="exact"/>
              <w:jc w:val="right"/>
              <w:textAlignment w:val="top"/>
              <w:rPr>
                <w:rFonts w:ascii="仿宋" w:eastAsia="仿宋" w:hAnsi="仿宋" w:cs="仿宋"/>
                <w:sz w:val="24"/>
              </w:rPr>
            </w:pPr>
          </w:p>
        </w:tc>
      </w:tr>
      <w:tr w:rsidR="005417ED" w:rsidRPr="00D62EB7" w:rsidTr="000D29CA">
        <w:trPr>
          <w:trHeight w:val="2606"/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ED" w:rsidRPr="00D62EB7" w:rsidRDefault="005417ED" w:rsidP="005417ED">
            <w:pPr>
              <w:autoSpaceDN w:val="0"/>
              <w:spacing w:line="300" w:lineRule="exact"/>
              <w:ind w:firstLineChars="200" w:firstLine="480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>我单位已知晓采购人</w:t>
            </w:r>
            <w:r w:rsidRPr="00CB0BE2">
              <w:rPr>
                <w:rFonts w:ascii="仿宋" w:eastAsia="仿宋" w:hAnsi="仿宋" w:cs="仿宋" w:hint="eastAsia"/>
                <w:sz w:val="24"/>
              </w:rPr>
              <w:t>（业主）</w:t>
            </w:r>
            <w:r w:rsidRPr="00D62EB7">
              <w:rPr>
                <w:rFonts w:ascii="仿宋" w:eastAsia="仿宋" w:hAnsi="仿宋" w:cs="仿宋" w:hint="eastAsia"/>
                <w:sz w:val="24"/>
              </w:rPr>
              <w:t>代表选派的基本条件及工作要求，并告知拟选派的</w:t>
            </w:r>
            <w:r>
              <w:rPr>
                <w:rFonts w:ascii="仿宋" w:eastAsia="仿宋" w:hAnsi="仿宋" w:cs="仿宋" w:hint="eastAsia"/>
                <w:sz w:val="24"/>
              </w:rPr>
              <w:t>采购</w:t>
            </w:r>
            <w:r>
              <w:rPr>
                <w:rFonts w:ascii="仿宋" w:eastAsia="仿宋" w:hAnsi="仿宋" w:cs="仿宋"/>
                <w:sz w:val="24"/>
              </w:rPr>
              <w:t>人</w:t>
            </w:r>
            <w:r w:rsidRPr="00CB0BE2">
              <w:rPr>
                <w:rFonts w:ascii="仿宋" w:eastAsia="仿宋" w:hAnsi="仿宋" w:cs="仿宋" w:hint="eastAsia"/>
                <w:sz w:val="24"/>
              </w:rPr>
              <w:t>（业主）</w:t>
            </w:r>
            <w:r w:rsidRPr="00D62EB7">
              <w:rPr>
                <w:rFonts w:ascii="仿宋" w:eastAsia="仿宋" w:hAnsi="仿宋" w:cs="仿宋" w:hint="eastAsia"/>
                <w:sz w:val="24"/>
              </w:rPr>
              <w:t>代表其主要职责及工作纪律，同意选派上述同志代表我单位参加本项目的评标（审）工作。</w:t>
            </w:r>
          </w:p>
          <w:p w:rsidR="005417ED" w:rsidRPr="00D62EB7" w:rsidRDefault="005417ED" w:rsidP="005417ED">
            <w:pPr>
              <w:autoSpaceDN w:val="0"/>
              <w:spacing w:line="300" w:lineRule="exact"/>
              <w:ind w:firstLineChars="200" w:firstLine="480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5417ED" w:rsidRPr="00D62EB7" w:rsidRDefault="005417ED" w:rsidP="005417ED">
            <w:pPr>
              <w:autoSpaceDN w:val="0"/>
              <w:spacing w:line="300" w:lineRule="exact"/>
              <w:ind w:firstLineChars="200" w:firstLine="480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5417ED" w:rsidRPr="00D62EB7" w:rsidRDefault="005417ED" w:rsidP="005417ED">
            <w:pPr>
              <w:autoSpaceDN w:val="0"/>
              <w:spacing w:line="300" w:lineRule="exact"/>
              <w:ind w:firstLineChars="200" w:firstLine="480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5417ED" w:rsidRPr="00D62EB7" w:rsidRDefault="005417ED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4"/>
              </w:rPr>
              <w:t>选派单位</w:t>
            </w:r>
            <w:r w:rsidRPr="00D62EB7">
              <w:rPr>
                <w:rFonts w:ascii="仿宋" w:eastAsia="仿宋" w:hAnsi="仿宋" w:cs="仿宋" w:hint="eastAsia"/>
                <w:sz w:val="24"/>
              </w:rPr>
              <w:t xml:space="preserve">负责人签字：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  </w:t>
            </w:r>
            <w:r w:rsidRPr="00D62EB7"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5417ED" w:rsidRPr="00D62EB7" w:rsidRDefault="005417ED" w:rsidP="005417ED">
            <w:pPr>
              <w:autoSpaceDN w:val="0"/>
              <w:spacing w:line="300" w:lineRule="exact"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              </w:t>
            </w:r>
          </w:p>
          <w:p w:rsidR="005417ED" w:rsidRPr="00D62EB7" w:rsidRDefault="005417ED" w:rsidP="005417ED">
            <w:pPr>
              <w:wordWrap w:val="0"/>
              <w:autoSpaceDN w:val="0"/>
              <w:spacing w:line="300" w:lineRule="exact"/>
              <w:jc w:val="right"/>
              <w:textAlignment w:val="top"/>
              <w:rPr>
                <w:rFonts w:ascii="仿宋" w:eastAsia="仿宋" w:hAnsi="仿宋" w:cs="仿宋"/>
                <w:sz w:val="24"/>
              </w:rPr>
            </w:pPr>
            <w:r w:rsidRPr="00D62EB7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                                   </w:t>
            </w:r>
            <w:r w:rsidRPr="00D62EB7"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</w:t>
            </w:r>
            <w:r w:rsidRPr="00D62EB7">
              <w:rPr>
                <w:rFonts w:ascii="仿宋" w:eastAsia="仿宋" w:hAnsi="仿宋" w:cs="仿宋" w:hint="eastAsia"/>
                <w:sz w:val="24"/>
              </w:rPr>
              <w:t xml:space="preserve">月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 </w:t>
            </w:r>
            <w:r w:rsidRPr="00D62EB7">
              <w:rPr>
                <w:rFonts w:ascii="仿宋" w:eastAsia="仿宋" w:hAnsi="仿宋" w:cs="仿宋" w:hint="eastAsia"/>
                <w:sz w:val="24"/>
              </w:rPr>
              <w:t xml:space="preserve">日 </w:t>
            </w:r>
            <w:r w:rsidRPr="00D62EB7">
              <w:rPr>
                <w:rFonts w:ascii="仿宋" w:eastAsia="仿宋" w:hAnsi="仿宋" w:cs="仿宋"/>
                <w:sz w:val="24"/>
              </w:rPr>
              <w:t xml:space="preserve">  </w:t>
            </w:r>
          </w:p>
        </w:tc>
      </w:tr>
    </w:tbl>
    <w:p w:rsidR="00D02B92" w:rsidRPr="00D62EB7" w:rsidRDefault="00C2539B" w:rsidP="00A635CF">
      <w:r w:rsidRPr="00D62EB7">
        <w:rPr>
          <w:rFonts w:hint="eastAsia"/>
        </w:rPr>
        <w:t>注：</w:t>
      </w:r>
      <w:r w:rsidR="00795389" w:rsidRPr="00D62EB7">
        <w:rPr>
          <w:rFonts w:hint="eastAsia"/>
        </w:rPr>
        <w:t>请务必在开标前一</w:t>
      </w:r>
      <w:r w:rsidR="00B272CA" w:rsidRPr="00D62EB7">
        <w:rPr>
          <w:rFonts w:hint="eastAsia"/>
        </w:rPr>
        <w:t>个</w:t>
      </w:r>
      <w:r w:rsidR="00795389" w:rsidRPr="00D62EB7">
        <w:rPr>
          <w:rFonts w:hint="eastAsia"/>
        </w:rPr>
        <w:t>工作日将</w:t>
      </w:r>
      <w:r w:rsidR="00D23976" w:rsidRPr="00D62EB7">
        <w:rPr>
          <w:rFonts w:hint="eastAsia"/>
        </w:rPr>
        <w:t>本</w:t>
      </w:r>
      <w:r w:rsidR="00795389" w:rsidRPr="00D62EB7">
        <w:rPr>
          <w:rFonts w:hint="eastAsia"/>
        </w:rPr>
        <w:t>表</w:t>
      </w:r>
      <w:r w:rsidR="0010567E" w:rsidRPr="00D62EB7">
        <w:rPr>
          <w:rFonts w:hint="eastAsia"/>
        </w:rPr>
        <w:t>签字盖章后</w:t>
      </w:r>
      <w:r w:rsidR="00795389" w:rsidRPr="00D62EB7">
        <w:rPr>
          <w:rFonts w:hint="eastAsia"/>
        </w:rPr>
        <w:t>返回至招标与采购中心。</w:t>
      </w:r>
    </w:p>
    <w:sectPr w:rsidR="00D02B92" w:rsidRPr="00D6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802" w:rsidRDefault="00CD2802" w:rsidP="002C798D">
      <w:r>
        <w:separator/>
      </w:r>
    </w:p>
  </w:endnote>
  <w:endnote w:type="continuationSeparator" w:id="0">
    <w:p w:rsidR="00CD2802" w:rsidRDefault="00CD2802" w:rsidP="002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3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802" w:rsidRDefault="00CD2802" w:rsidP="002C798D">
      <w:r>
        <w:separator/>
      </w:r>
    </w:p>
  </w:footnote>
  <w:footnote w:type="continuationSeparator" w:id="0">
    <w:p w:rsidR="00CD2802" w:rsidRDefault="00CD2802" w:rsidP="002C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BjYmRhMGRlMjlkYTQyNzRkM2VmMDMzNmJiYTU1MzQifQ=="/>
  </w:docVars>
  <w:rsids>
    <w:rsidRoot w:val="0FDD4CAA"/>
    <w:rsid w:val="00027F98"/>
    <w:rsid w:val="00077DA2"/>
    <w:rsid w:val="00094450"/>
    <w:rsid w:val="000B4030"/>
    <w:rsid w:val="000D29CA"/>
    <w:rsid w:val="0010567E"/>
    <w:rsid w:val="001457B6"/>
    <w:rsid w:val="001B1997"/>
    <w:rsid w:val="001D07F3"/>
    <w:rsid w:val="001E35C5"/>
    <w:rsid w:val="00211F4F"/>
    <w:rsid w:val="002174BA"/>
    <w:rsid w:val="002B07AC"/>
    <w:rsid w:val="002B3FAE"/>
    <w:rsid w:val="002C798D"/>
    <w:rsid w:val="003240EA"/>
    <w:rsid w:val="00337A87"/>
    <w:rsid w:val="0039266B"/>
    <w:rsid w:val="003C3F9F"/>
    <w:rsid w:val="003C4221"/>
    <w:rsid w:val="003D746B"/>
    <w:rsid w:val="003E6A8D"/>
    <w:rsid w:val="003F0827"/>
    <w:rsid w:val="003F4313"/>
    <w:rsid w:val="00470903"/>
    <w:rsid w:val="004F74E6"/>
    <w:rsid w:val="005417ED"/>
    <w:rsid w:val="0054197E"/>
    <w:rsid w:val="00577FFE"/>
    <w:rsid w:val="005B692D"/>
    <w:rsid w:val="00600654"/>
    <w:rsid w:val="0064182D"/>
    <w:rsid w:val="00651B37"/>
    <w:rsid w:val="00692FFC"/>
    <w:rsid w:val="006C0E03"/>
    <w:rsid w:val="00700F00"/>
    <w:rsid w:val="0071474D"/>
    <w:rsid w:val="00795389"/>
    <w:rsid w:val="007B70B5"/>
    <w:rsid w:val="007D406C"/>
    <w:rsid w:val="008224BA"/>
    <w:rsid w:val="00865E59"/>
    <w:rsid w:val="00870219"/>
    <w:rsid w:val="008B4EA4"/>
    <w:rsid w:val="00965711"/>
    <w:rsid w:val="009A1CDF"/>
    <w:rsid w:val="009B4C6F"/>
    <w:rsid w:val="009B71E8"/>
    <w:rsid w:val="009D791B"/>
    <w:rsid w:val="00A6062F"/>
    <w:rsid w:val="00A635CF"/>
    <w:rsid w:val="00A72FC8"/>
    <w:rsid w:val="00AB3801"/>
    <w:rsid w:val="00AD03F3"/>
    <w:rsid w:val="00AF19A4"/>
    <w:rsid w:val="00B25EBE"/>
    <w:rsid w:val="00B272CA"/>
    <w:rsid w:val="00B33774"/>
    <w:rsid w:val="00B44289"/>
    <w:rsid w:val="00BD5DAF"/>
    <w:rsid w:val="00BE170B"/>
    <w:rsid w:val="00C2539B"/>
    <w:rsid w:val="00C270BA"/>
    <w:rsid w:val="00C55CF0"/>
    <w:rsid w:val="00C71260"/>
    <w:rsid w:val="00CA2FF5"/>
    <w:rsid w:val="00CB0BE2"/>
    <w:rsid w:val="00CB48AA"/>
    <w:rsid w:val="00CC4F39"/>
    <w:rsid w:val="00CD2802"/>
    <w:rsid w:val="00CE36D7"/>
    <w:rsid w:val="00D02B92"/>
    <w:rsid w:val="00D13F59"/>
    <w:rsid w:val="00D1615C"/>
    <w:rsid w:val="00D23976"/>
    <w:rsid w:val="00D62EB7"/>
    <w:rsid w:val="00DB10F1"/>
    <w:rsid w:val="00E05EDE"/>
    <w:rsid w:val="00E557C8"/>
    <w:rsid w:val="00E63286"/>
    <w:rsid w:val="00EA5676"/>
    <w:rsid w:val="00EC2BDC"/>
    <w:rsid w:val="00EC438C"/>
    <w:rsid w:val="00EC7773"/>
    <w:rsid w:val="00EE11B6"/>
    <w:rsid w:val="00EF41F5"/>
    <w:rsid w:val="00F839D2"/>
    <w:rsid w:val="00FD57C6"/>
    <w:rsid w:val="0FDD4CAA"/>
    <w:rsid w:val="119F2CF7"/>
    <w:rsid w:val="2DC02C3A"/>
    <w:rsid w:val="36E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13010C-EE67-44A7-B6F7-FF8551D0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C798D"/>
    <w:rPr>
      <w:kern w:val="2"/>
      <w:sz w:val="18"/>
      <w:szCs w:val="18"/>
    </w:rPr>
  </w:style>
  <w:style w:type="paragraph" w:styleId="a5">
    <w:name w:val="footer"/>
    <w:basedOn w:val="a"/>
    <w:link w:val="a6"/>
    <w:rsid w:val="002C7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C798D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C79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rsid w:val="00324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蔡骏逸</cp:lastModifiedBy>
  <cp:revision>3</cp:revision>
  <dcterms:created xsi:type="dcterms:W3CDTF">2025-05-19T01:55:00Z</dcterms:created>
  <dcterms:modified xsi:type="dcterms:W3CDTF">2025-05-19T02:16:00Z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0E937ABBDCAC47CB9AF53FDE5DE57FAC</vt:lpwstr>
  </property>
</Properties>
</file>